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4D" w:rsidRPr="003D054D" w:rsidRDefault="003D054D" w:rsidP="003D054D">
      <w:pPr>
        <w:widowControl w:val="0"/>
        <w:autoSpaceDE w:val="0"/>
        <w:autoSpaceDN w:val="0"/>
        <w:adjustRightInd w:val="0"/>
        <w:spacing w:after="0" w:line="240" w:lineRule="auto"/>
        <w:jc w:val="center"/>
        <w:rPr>
          <w:rFonts w:ascii="Arial Black" w:eastAsia="Times New Roman" w:hAnsi="Arial Black" w:cs="Calibri"/>
          <w:b/>
          <w:color w:val="002060"/>
          <w:sz w:val="48"/>
          <w:szCs w:val="48"/>
          <w:lang w:eastAsia="fr-FR"/>
        </w:rPr>
      </w:pPr>
      <w:r w:rsidRPr="003D054D">
        <w:rPr>
          <w:rFonts w:ascii="Arial Black" w:eastAsia="Times New Roman" w:hAnsi="Arial Black" w:cs="Calibri"/>
          <w:b/>
          <w:color w:val="002060"/>
          <w:sz w:val="48"/>
          <w:szCs w:val="48"/>
          <w:lang w:eastAsia="fr-FR"/>
        </w:rPr>
        <w:t>Fédération Algérienne de Tennis de Table</w:t>
      </w:r>
    </w:p>
    <w:p w:rsidR="003D054D" w:rsidRPr="003D054D" w:rsidRDefault="003D054D" w:rsidP="003D054D">
      <w:pPr>
        <w:widowControl w:val="0"/>
        <w:autoSpaceDE w:val="0"/>
        <w:autoSpaceDN w:val="0"/>
        <w:adjustRightInd w:val="0"/>
        <w:spacing w:after="0" w:line="240" w:lineRule="auto"/>
        <w:jc w:val="center"/>
        <w:rPr>
          <w:rFonts w:ascii="Arial Black" w:eastAsia="Times New Roman" w:hAnsi="Arial Black" w:cs="Calibri"/>
          <w:b/>
          <w:color w:val="002060"/>
          <w:sz w:val="48"/>
          <w:szCs w:val="48"/>
          <w:lang w:eastAsia="fr-FR"/>
        </w:rPr>
      </w:pPr>
      <w:r w:rsidRPr="003D054D">
        <w:rPr>
          <w:rFonts w:ascii="Arial Black" w:eastAsia="Times New Roman" w:hAnsi="Arial Black" w:cs="Calibri"/>
          <w:b/>
          <w:color w:val="002060"/>
          <w:sz w:val="48"/>
          <w:szCs w:val="48"/>
          <w:lang w:eastAsia="fr-FR"/>
        </w:rPr>
        <w:t>Direction Technique Nationale</w:t>
      </w:r>
    </w:p>
    <w:p w:rsidR="003D054D" w:rsidRDefault="003D054D" w:rsidP="003D054D">
      <w:pPr>
        <w:widowControl w:val="0"/>
        <w:autoSpaceDE w:val="0"/>
        <w:autoSpaceDN w:val="0"/>
        <w:adjustRightInd w:val="0"/>
        <w:spacing w:after="0" w:line="240" w:lineRule="auto"/>
        <w:jc w:val="center"/>
        <w:rPr>
          <w:rFonts w:ascii="Arial Black" w:eastAsia="Times New Roman" w:hAnsi="Arial Black" w:cs="Calibri"/>
          <w:b/>
          <w:color w:val="002060"/>
          <w:sz w:val="20"/>
          <w:szCs w:val="20"/>
          <w:lang w:eastAsia="fr-FR"/>
        </w:rPr>
      </w:pPr>
    </w:p>
    <w:p w:rsidR="00A00A94" w:rsidRPr="003D054D" w:rsidRDefault="00A00A94" w:rsidP="003D054D">
      <w:pPr>
        <w:widowControl w:val="0"/>
        <w:autoSpaceDE w:val="0"/>
        <w:autoSpaceDN w:val="0"/>
        <w:adjustRightInd w:val="0"/>
        <w:spacing w:after="0" w:line="240" w:lineRule="auto"/>
        <w:jc w:val="center"/>
        <w:rPr>
          <w:rFonts w:ascii="Arial Black" w:eastAsia="Times New Roman" w:hAnsi="Arial Black" w:cs="Calibri"/>
          <w:b/>
          <w:color w:val="002060"/>
          <w:sz w:val="20"/>
          <w:szCs w:val="2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r>
        <w:rPr>
          <w:rFonts w:ascii="Calibri" w:eastAsia="Times New Roman" w:hAnsi="Calibri" w:cs="Arial"/>
          <w:noProof/>
          <w:lang w:eastAsia="fr-FR"/>
        </w:rPr>
        <w:drawing>
          <wp:anchor distT="0" distB="0" distL="114300" distR="114300" simplePos="0" relativeHeight="251660288" behindDoc="1" locked="0" layoutInCell="1" allowOverlap="1">
            <wp:simplePos x="0" y="0"/>
            <wp:positionH relativeFrom="column">
              <wp:posOffset>1430655</wp:posOffset>
            </wp:positionH>
            <wp:positionV relativeFrom="paragraph">
              <wp:posOffset>3810</wp:posOffset>
            </wp:positionV>
            <wp:extent cx="3714750" cy="333121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83273" r="6377" b="39371"/>
                    <a:stretch>
                      <a:fillRect/>
                    </a:stretch>
                  </pic:blipFill>
                  <pic:spPr bwMode="auto">
                    <a:xfrm>
                      <a:off x="0" y="0"/>
                      <a:ext cx="3714750" cy="333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sz w:val="40"/>
          <w:szCs w:val="40"/>
          <w:lang w:eastAsia="fr-FR"/>
        </w:rPr>
      </w:pPr>
    </w:p>
    <w:p w:rsidR="004755E8" w:rsidRDefault="004755E8" w:rsidP="003D054D">
      <w:pPr>
        <w:widowControl w:val="0"/>
        <w:autoSpaceDE w:val="0"/>
        <w:autoSpaceDN w:val="0"/>
        <w:adjustRightInd w:val="0"/>
        <w:spacing w:after="0"/>
        <w:rPr>
          <w:rFonts w:ascii="Arial Black" w:eastAsia="Times New Roman" w:hAnsi="Arial Black" w:cs="Calibri"/>
          <w:b/>
          <w:color w:val="006600"/>
          <w:sz w:val="96"/>
          <w:szCs w:val="96"/>
          <w:lang w:eastAsia="fr-FR"/>
        </w:rPr>
      </w:pPr>
    </w:p>
    <w:p w:rsidR="003D054D" w:rsidRPr="004755E8" w:rsidRDefault="004755E8" w:rsidP="006A4CCD">
      <w:pPr>
        <w:widowControl w:val="0"/>
        <w:autoSpaceDE w:val="0"/>
        <w:autoSpaceDN w:val="0"/>
        <w:adjustRightInd w:val="0"/>
        <w:spacing w:after="0"/>
        <w:jc w:val="center"/>
        <w:rPr>
          <w:rFonts w:ascii="Arial Black" w:eastAsia="Times New Roman" w:hAnsi="Arial Black" w:cs="Calibri"/>
          <w:b/>
          <w:color w:val="006600"/>
          <w:sz w:val="72"/>
          <w:szCs w:val="72"/>
          <w:lang w:eastAsia="fr-FR"/>
        </w:rPr>
      </w:pPr>
      <w:r w:rsidRPr="004755E8">
        <w:rPr>
          <w:rFonts w:ascii="Arial Black" w:eastAsia="Times New Roman" w:hAnsi="Arial Black" w:cs="Calibri"/>
          <w:b/>
          <w:color w:val="006600"/>
          <w:sz w:val="72"/>
          <w:szCs w:val="72"/>
          <w:lang w:eastAsia="fr-FR"/>
        </w:rPr>
        <w:t>R</w:t>
      </w:r>
      <w:r w:rsidRPr="004755E8">
        <w:rPr>
          <w:rFonts w:ascii="Arial Black" w:eastAsia="Times New Roman" w:hAnsi="Arial Black" w:cs="Calibri"/>
          <w:b/>
          <w:color w:val="000000" w:themeColor="text1"/>
          <w:sz w:val="72"/>
          <w:szCs w:val="72"/>
          <w:lang w:eastAsia="fr-FR"/>
        </w:rPr>
        <w:t>ésolution</w:t>
      </w:r>
      <w:r w:rsidR="00BB45B6">
        <w:rPr>
          <w:rFonts w:ascii="Arial Black" w:eastAsia="Times New Roman" w:hAnsi="Arial Black" w:cs="Calibri"/>
          <w:b/>
          <w:color w:val="000000" w:themeColor="text1"/>
          <w:sz w:val="72"/>
          <w:szCs w:val="72"/>
          <w:lang w:eastAsia="fr-FR"/>
        </w:rPr>
        <w:t>s</w:t>
      </w:r>
      <w:r w:rsidRPr="004755E8">
        <w:rPr>
          <w:rFonts w:ascii="Arial Black" w:eastAsia="Times New Roman" w:hAnsi="Arial Black" w:cs="Calibri"/>
          <w:b/>
          <w:color w:val="000000" w:themeColor="text1"/>
          <w:sz w:val="72"/>
          <w:szCs w:val="72"/>
          <w:lang w:eastAsia="fr-FR"/>
        </w:rPr>
        <w:t xml:space="preserve"> du</w:t>
      </w:r>
      <w:r>
        <w:rPr>
          <w:rFonts w:ascii="Arial Black" w:eastAsia="Times New Roman" w:hAnsi="Arial Black" w:cs="Calibri"/>
          <w:b/>
          <w:color w:val="006600"/>
          <w:sz w:val="96"/>
          <w:szCs w:val="96"/>
          <w:lang w:eastAsia="fr-FR"/>
        </w:rPr>
        <w:t xml:space="preserve"> </w:t>
      </w:r>
      <w:r w:rsidR="003D054D" w:rsidRPr="004755E8">
        <w:rPr>
          <w:rFonts w:ascii="Arial Black" w:eastAsia="Times New Roman" w:hAnsi="Arial Black" w:cs="Calibri"/>
          <w:b/>
          <w:color w:val="006600"/>
          <w:sz w:val="72"/>
          <w:szCs w:val="72"/>
          <w:lang w:eastAsia="fr-FR"/>
        </w:rPr>
        <w:t>C</w:t>
      </w:r>
      <w:r w:rsidR="003D054D" w:rsidRPr="004755E8">
        <w:rPr>
          <w:rFonts w:ascii="Arial Black" w:eastAsia="Times New Roman" w:hAnsi="Arial Black" w:cs="Calibri"/>
          <w:b/>
          <w:sz w:val="72"/>
          <w:szCs w:val="72"/>
          <w:lang w:eastAsia="fr-FR"/>
        </w:rPr>
        <w:t>ollège</w:t>
      </w:r>
    </w:p>
    <w:p w:rsidR="003D054D" w:rsidRDefault="003D054D" w:rsidP="006A4CCD">
      <w:pPr>
        <w:widowControl w:val="0"/>
        <w:autoSpaceDE w:val="0"/>
        <w:autoSpaceDN w:val="0"/>
        <w:adjustRightInd w:val="0"/>
        <w:spacing w:after="0"/>
        <w:jc w:val="center"/>
        <w:rPr>
          <w:rFonts w:ascii="Arial Black" w:eastAsia="Times New Roman" w:hAnsi="Arial Black" w:cs="Calibri"/>
          <w:b/>
          <w:sz w:val="72"/>
          <w:szCs w:val="72"/>
          <w:lang w:eastAsia="fr-FR"/>
        </w:rPr>
      </w:pPr>
      <w:r w:rsidRPr="004755E8">
        <w:rPr>
          <w:rFonts w:ascii="Arial Black" w:eastAsia="Times New Roman" w:hAnsi="Arial Black" w:cs="Calibri"/>
          <w:b/>
          <w:color w:val="006600"/>
          <w:sz w:val="72"/>
          <w:szCs w:val="72"/>
          <w:lang w:eastAsia="fr-FR"/>
        </w:rPr>
        <w:t>T</w:t>
      </w:r>
      <w:r w:rsidRPr="004755E8">
        <w:rPr>
          <w:rFonts w:ascii="Arial Black" w:eastAsia="Times New Roman" w:hAnsi="Arial Black" w:cs="Calibri"/>
          <w:b/>
          <w:sz w:val="72"/>
          <w:szCs w:val="72"/>
          <w:lang w:eastAsia="fr-FR"/>
        </w:rPr>
        <w:t>echnique</w:t>
      </w:r>
      <w:r w:rsidR="00A4624C" w:rsidRPr="004755E8">
        <w:rPr>
          <w:rFonts w:ascii="Arial Black" w:eastAsia="Times New Roman" w:hAnsi="Arial Black" w:cs="Calibri"/>
          <w:b/>
          <w:color w:val="006600"/>
          <w:sz w:val="72"/>
          <w:szCs w:val="72"/>
          <w:lang w:eastAsia="fr-FR"/>
        </w:rPr>
        <w:t xml:space="preserve"> </w:t>
      </w:r>
      <w:r w:rsidRPr="004755E8">
        <w:rPr>
          <w:rFonts w:ascii="Arial Black" w:eastAsia="Times New Roman" w:hAnsi="Arial Black" w:cs="Calibri"/>
          <w:b/>
          <w:color w:val="006600"/>
          <w:sz w:val="72"/>
          <w:szCs w:val="72"/>
          <w:lang w:eastAsia="fr-FR"/>
        </w:rPr>
        <w:t>N</w:t>
      </w:r>
      <w:r w:rsidRPr="004755E8">
        <w:rPr>
          <w:rFonts w:ascii="Arial Black" w:eastAsia="Times New Roman" w:hAnsi="Arial Black" w:cs="Calibri"/>
          <w:b/>
          <w:sz w:val="72"/>
          <w:szCs w:val="72"/>
          <w:lang w:eastAsia="fr-FR"/>
        </w:rPr>
        <w:t>ational</w:t>
      </w:r>
    </w:p>
    <w:p w:rsidR="004755E8" w:rsidRPr="004755E8" w:rsidRDefault="00856384" w:rsidP="006A4CCD">
      <w:pPr>
        <w:widowControl w:val="0"/>
        <w:autoSpaceDE w:val="0"/>
        <w:autoSpaceDN w:val="0"/>
        <w:adjustRightInd w:val="0"/>
        <w:spacing w:after="0"/>
        <w:jc w:val="center"/>
        <w:rPr>
          <w:rFonts w:ascii="Arial Black" w:eastAsia="Times New Roman" w:hAnsi="Arial Black" w:cs="Calibri"/>
          <w:b/>
          <w:color w:val="4F6228" w:themeColor="accent3" w:themeShade="80"/>
          <w:sz w:val="72"/>
          <w:szCs w:val="72"/>
          <w:lang w:eastAsia="fr-FR"/>
        </w:rPr>
      </w:pPr>
      <w:r>
        <w:rPr>
          <w:rFonts w:ascii="Arial Black" w:eastAsia="Times New Roman" w:hAnsi="Arial Black" w:cs="Calibri"/>
          <w:b/>
          <w:color w:val="006600"/>
          <w:sz w:val="72"/>
          <w:szCs w:val="72"/>
          <w:lang w:eastAsia="fr-FR"/>
        </w:rPr>
        <w:t>2</w:t>
      </w:r>
      <w:r w:rsidR="004755E8">
        <w:rPr>
          <w:rFonts w:ascii="Arial Black" w:eastAsia="Times New Roman" w:hAnsi="Arial Black" w:cs="Calibri"/>
          <w:b/>
          <w:sz w:val="72"/>
          <w:szCs w:val="72"/>
          <w:lang w:eastAsia="fr-FR"/>
        </w:rPr>
        <w:t>018</w:t>
      </w:r>
    </w:p>
    <w:p w:rsidR="003D054D" w:rsidRDefault="004755E8" w:rsidP="003D054D">
      <w:pPr>
        <w:widowControl w:val="0"/>
        <w:autoSpaceDE w:val="0"/>
        <w:autoSpaceDN w:val="0"/>
        <w:adjustRightInd w:val="0"/>
        <w:spacing w:after="0"/>
        <w:rPr>
          <w:rFonts w:ascii="Calibri" w:eastAsia="Times New Roman" w:hAnsi="Calibri" w:cs="Calibri"/>
          <w:sz w:val="40"/>
          <w:szCs w:val="40"/>
          <w:lang w:eastAsia="fr-FR"/>
        </w:rPr>
      </w:pPr>
      <w:r>
        <w:rPr>
          <w:rFonts w:ascii="Calibri" w:eastAsia="Times New Roman" w:hAnsi="Calibri" w:cs="Calibri"/>
          <w:sz w:val="40"/>
          <w:szCs w:val="40"/>
          <w:lang w:eastAsia="fr-FR"/>
        </w:rPr>
        <w:t xml:space="preserve"> </w:t>
      </w:r>
    </w:p>
    <w:p w:rsidR="004755E8" w:rsidRDefault="004755E8" w:rsidP="003D054D">
      <w:pPr>
        <w:widowControl w:val="0"/>
        <w:autoSpaceDE w:val="0"/>
        <w:autoSpaceDN w:val="0"/>
        <w:adjustRightInd w:val="0"/>
        <w:spacing w:after="0"/>
        <w:rPr>
          <w:rFonts w:ascii="Calibri" w:eastAsia="Times New Roman" w:hAnsi="Calibri" w:cs="Calibri"/>
          <w:sz w:val="40"/>
          <w:szCs w:val="40"/>
          <w:lang w:eastAsia="fr-FR"/>
        </w:rPr>
      </w:pPr>
    </w:p>
    <w:p w:rsidR="004755E8" w:rsidRPr="003D054D" w:rsidRDefault="004755E8" w:rsidP="003D054D">
      <w:pPr>
        <w:widowControl w:val="0"/>
        <w:autoSpaceDE w:val="0"/>
        <w:autoSpaceDN w:val="0"/>
        <w:adjustRightInd w:val="0"/>
        <w:spacing w:after="0"/>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sz w:val="28"/>
          <w:szCs w:val="28"/>
          <w:lang w:eastAsia="fr-FR"/>
        </w:rPr>
      </w:pPr>
    </w:p>
    <w:p w:rsidR="003D054D" w:rsidRPr="00E0436E" w:rsidRDefault="00E0436E" w:rsidP="00D40302">
      <w:pPr>
        <w:widowControl w:val="0"/>
        <w:autoSpaceDE w:val="0"/>
        <w:autoSpaceDN w:val="0"/>
        <w:adjustRightInd w:val="0"/>
        <w:spacing w:after="0"/>
        <w:rPr>
          <w:rFonts w:ascii="Arial Black" w:eastAsia="Times New Roman" w:hAnsi="Arial Black" w:cs="Calibri"/>
          <w:sz w:val="28"/>
          <w:szCs w:val="28"/>
          <w:lang w:val="fr" w:eastAsia="fr-FR"/>
        </w:rPr>
      </w:pPr>
      <w:r>
        <w:rPr>
          <w:rFonts w:ascii="Arial Black" w:eastAsia="Times New Roman" w:hAnsi="Arial Black" w:cs="Calibri"/>
          <w:sz w:val="24"/>
          <w:szCs w:val="24"/>
          <w:lang w:val="fr" w:eastAsia="fr-FR"/>
        </w:rPr>
        <w:t xml:space="preserve">                                                  </w:t>
      </w:r>
      <w:proofErr w:type="spellStart"/>
      <w:r w:rsidR="00D40302" w:rsidRPr="00E0436E">
        <w:rPr>
          <w:rFonts w:ascii="Arial Black" w:eastAsia="Times New Roman" w:hAnsi="Arial Black" w:cs="Calibri"/>
          <w:sz w:val="28"/>
          <w:szCs w:val="28"/>
          <w:lang w:val="fr" w:eastAsia="fr-FR"/>
        </w:rPr>
        <w:t>Chéraga</w:t>
      </w:r>
      <w:proofErr w:type="spellEnd"/>
      <w:r w:rsidRPr="00E0436E">
        <w:rPr>
          <w:rFonts w:ascii="Arial Black" w:eastAsia="Times New Roman" w:hAnsi="Arial Black" w:cs="Calibri"/>
          <w:sz w:val="28"/>
          <w:szCs w:val="28"/>
          <w:lang w:val="fr" w:eastAsia="fr-FR"/>
        </w:rPr>
        <w:t xml:space="preserve"> (Alger) le</w:t>
      </w:r>
      <w:r w:rsidR="00D40302" w:rsidRPr="00E0436E">
        <w:rPr>
          <w:rFonts w:ascii="Arial Black" w:eastAsia="Times New Roman" w:hAnsi="Arial Black" w:cs="Calibri"/>
          <w:sz w:val="28"/>
          <w:szCs w:val="28"/>
          <w:lang w:val="fr" w:eastAsia="fr-FR"/>
        </w:rPr>
        <w:t xml:space="preserve"> Samedi 29 Septembre 2018       </w:t>
      </w:r>
      <w:r w:rsidRPr="00E0436E">
        <w:rPr>
          <w:rFonts w:ascii="Arial Black" w:eastAsia="Times New Roman" w:hAnsi="Arial Black" w:cs="Calibri"/>
          <w:sz w:val="28"/>
          <w:szCs w:val="28"/>
          <w:lang w:val="fr" w:eastAsia="fr-FR"/>
        </w:rPr>
        <w:t xml:space="preserve">                 </w:t>
      </w:r>
    </w:p>
    <w:p w:rsidR="00D40302" w:rsidRDefault="00D40302" w:rsidP="003D054D">
      <w:pPr>
        <w:widowControl w:val="0"/>
        <w:autoSpaceDE w:val="0"/>
        <w:autoSpaceDN w:val="0"/>
        <w:adjustRightInd w:val="0"/>
        <w:spacing w:after="0"/>
        <w:rPr>
          <w:rFonts w:ascii="Arial Black" w:eastAsia="Times New Roman" w:hAnsi="Arial Black" w:cs="Calibri"/>
          <w:sz w:val="24"/>
          <w:szCs w:val="24"/>
          <w:lang w:val="fr" w:eastAsia="fr-FR"/>
        </w:rPr>
      </w:pPr>
    </w:p>
    <w:p w:rsidR="00D40302" w:rsidRDefault="00D40302" w:rsidP="003D054D">
      <w:pPr>
        <w:widowControl w:val="0"/>
        <w:autoSpaceDE w:val="0"/>
        <w:autoSpaceDN w:val="0"/>
        <w:adjustRightInd w:val="0"/>
        <w:spacing w:after="0"/>
        <w:rPr>
          <w:rFonts w:ascii="Calibri" w:eastAsia="Times New Roman" w:hAnsi="Calibri" w:cs="Calibri"/>
          <w:sz w:val="40"/>
          <w:szCs w:val="40"/>
          <w:lang w:eastAsia="fr-FR"/>
        </w:rPr>
      </w:pP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sz w:val="32"/>
          <w:szCs w:val="32"/>
          <w:lang w:eastAsia="fr-FR"/>
        </w:rPr>
      </w:pPr>
    </w:p>
    <w:p w:rsidR="003D054D" w:rsidRDefault="003D054D" w:rsidP="003D054D">
      <w:pPr>
        <w:widowControl w:val="0"/>
        <w:autoSpaceDE w:val="0"/>
        <w:autoSpaceDN w:val="0"/>
        <w:adjustRightInd w:val="0"/>
        <w:rPr>
          <w:rFonts w:ascii="Calibri" w:eastAsia="Times New Roman" w:hAnsi="Calibri" w:cs="Calibri"/>
          <w:b/>
          <w:bCs/>
          <w:sz w:val="28"/>
          <w:szCs w:val="28"/>
          <w:u w:val="single"/>
          <w:lang w:eastAsia="fr-FR"/>
        </w:rPr>
      </w:pPr>
    </w:p>
    <w:p w:rsidR="0053607F" w:rsidRPr="003D054D" w:rsidRDefault="0053607F" w:rsidP="003D054D">
      <w:pPr>
        <w:widowControl w:val="0"/>
        <w:autoSpaceDE w:val="0"/>
        <w:autoSpaceDN w:val="0"/>
        <w:adjustRightInd w:val="0"/>
        <w:rPr>
          <w:rFonts w:ascii="Calibri" w:eastAsia="Times New Roman" w:hAnsi="Calibri" w:cs="Calibri"/>
          <w:b/>
          <w:bCs/>
          <w:sz w:val="28"/>
          <w:szCs w:val="28"/>
          <w:u w:val="single"/>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lightGray"/>
          <w:u w:val="single"/>
          <w:lang w:eastAsia="fr-FR"/>
        </w:rPr>
      </w:pPr>
      <w:r w:rsidRPr="003D054D">
        <w:rPr>
          <w:rFonts w:ascii="Calibri" w:eastAsia="Times New Roman" w:hAnsi="Calibri" w:cs="Calibri"/>
          <w:b/>
          <w:bCs/>
          <w:sz w:val="28"/>
          <w:szCs w:val="28"/>
          <w:highlight w:val="lightGray"/>
          <w:u w:val="single"/>
          <w:lang w:eastAsia="fr-FR"/>
        </w:rPr>
        <w:t>REGLEMENT DU CHAMPIONNAT NATIONAL PAR EQUIPES</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lightGray"/>
          <w:u w:val="single"/>
          <w:lang w:eastAsia="fr-FR"/>
        </w:rPr>
        <w:t>DAMES ET MESSIEURS</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Article 01 </w:t>
      </w:r>
      <w:r w:rsidRPr="003D054D">
        <w:rPr>
          <w:rFonts w:ascii="Calibri" w:eastAsia="Times New Roman" w:hAnsi="Calibri" w:cs="Calibri"/>
          <w:b/>
          <w:bCs/>
          <w:lang w:eastAsia="fr-FR"/>
        </w:rPr>
        <w:t xml:space="preserve">: </w:t>
      </w:r>
      <w:r w:rsidRPr="003D054D">
        <w:rPr>
          <w:rFonts w:ascii="Calibri" w:eastAsia="Times New Roman" w:hAnsi="Calibri" w:cs="Calibri"/>
          <w:lang w:eastAsia="fr-FR"/>
        </w:rPr>
        <w:t>le championnat par équipes comporte quatre (04) divisions (Nationale 1, Nationale2, Nationale 3 et wilaya.</w:t>
      </w:r>
    </w:p>
    <w:p w:rsidR="003D054D" w:rsidRPr="003D054D" w:rsidRDefault="003D054D" w:rsidP="003D054D">
      <w:pPr>
        <w:widowControl w:val="0"/>
        <w:numPr>
          <w:ilvl w:val="0"/>
          <w:numId w:val="2"/>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La division nationale 1 est composée de huit (08) équipes en dames et huit (08) équipes en messieurs.</w:t>
      </w:r>
    </w:p>
    <w:p w:rsidR="003D054D" w:rsidRPr="003D054D" w:rsidRDefault="003D054D" w:rsidP="003D054D">
      <w:pPr>
        <w:widowControl w:val="0"/>
        <w:numPr>
          <w:ilvl w:val="0"/>
          <w:numId w:val="2"/>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La division nationale 2 est composée de huit (08) équipes en dames et huit (08) équipes en messieurs.</w:t>
      </w:r>
    </w:p>
    <w:p w:rsidR="003D054D" w:rsidRPr="003D054D" w:rsidRDefault="003D054D" w:rsidP="003D054D">
      <w:pPr>
        <w:widowControl w:val="0"/>
        <w:numPr>
          <w:ilvl w:val="0"/>
          <w:numId w:val="2"/>
        </w:numPr>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La division nationale 3 est composée de (08) équipes, pour chaque région (Est, Ouest, Centre, Sud) en dames et  en messieurs.</w:t>
      </w:r>
    </w:p>
    <w:p w:rsidR="003D054D" w:rsidRPr="003D054D" w:rsidRDefault="003D054D" w:rsidP="003D054D">
      <w:pPr>
        <w:widowControl w:val="0"/>
        <w:numPr>
          <w:ilvl w:val="0"/>
          <w:numId w:val="2"/>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La division de wilaya organisée sous la responsabilité des ligues de wilaya, dont la composition est laissée à l’appréciation de ces dernières.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02:</w:t>
      </w:r>
      <w:r w:rsidRPr="003D054D">
        <w:rPr>
          <w:rFonts w:ascii="Calibri" w:eastAsia="Times New Roman" w:hAnsi="Calibri" w:cs="Calibri"/>
          <w:lang w:eastAsia="fr-FR"/>
        </w:rPr>
        <w:t xml:space="preserve"> l’épreuve du championnat par équipes est ouverte à tous clubs sportifs régulièrement affiliés et à jour de leurs cotisations.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clubs qualifiés pour une division, doivent confirmer leurs participations à la structure concernée avant la date fixée accompagnée des droits d’engagements correspondants.</w:t>
      </w:r>
    </w:p>
    <w:p w:rsidR="003D054D" w:rsidRPr="003D054D" w:rsidRDefault="003D054D" w:rsidP="003D054D">
      <w:pPr>
        <w:widowControl w:val="0"/>
        <w:autoSpaceDE w:val="0"/>
        <w:autoSpaceDN w:val="0"/>
        <w:adjustRightInd w:val="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 xml:space="preserve">Passé le délai des engagements, en cas de non confirmation, ou non paiement des droits d’engagement l’équipe concernée sera retirée de la compétition et rétrograde en division wilaya pour la saison suivante. La place restée vacante, sera à la disposition de la fédération qui procédera au remplacement selon le classement précédant. </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Un club sportif peut être représenté par deux (02) équipes mais ne peuvent évoluer dans la même division.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03 </w:t>
      </w:r>
      <w:r w:rsidRPr="003D054D">
        <w:rPr>
          <w:rFonts w:ascii="Calibri" w:eastAsia="Times New Roman" w:hAnsi="Calibri" w:cs="Calibri"/>
          <w:b/>
          <w:bCs/>
          <w:lang w:eastAsia="fr-FR"/>
        </w:rPr>
        <w:t>:</w:t>
      </w:r>
      <w:r w:rsidRPr="003D054D">
        <w:rPr>
          <w:rFonts w:ascii="Calibri" w:eastAsia="Times New Roman" w:hAnsi="Calibri" w:cs="Calibri"/>
          <w:lang w:eastAsia="fr-FR"/>
        </w:rPr>
        <w:t xml:space="preserve"> l’imprimé d’engagement doit comprendre les informations relatives au club, signé par le président et visé par la structure.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04</w:t>
      </w:r>
      <w:r w:rsidRPr="003D054D">
        <w:rPr>
          <w:rFonts w:ascii="Calibri" w:eastAsia="Times New Roman" w:hAnsi="Calibri" w:cs="Calibri"/>
          <w:lang w:eastAsia="fr-FR"/>
        </w:rPr>
        <w:t> : licences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joueurs composants une équipe doivent être régulièrement licenciée au titre de l’association  qu’ils représentent pour la saison en cours, conformément aux règlements Généraux de la FATT, y compris le capitaine non joueurs d’une équipe.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Toute autre personne présente sur le banc avec les joueurs doit obligatoirement être licenciée, sa licence présentée à l’arbitre.</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A défaut de non présentation  de leur licence, les joueurs devront faire preuve de leur identité dans les conditions prévus  par la loi (présentation d’une pièce d’identité officielle) et ils seront signalés par le juge arbitre vérification de leur qualification auprès de la F.A.T.T.</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Tout joueur participant à une rencontre, alors qu’il n’est pas régulièrement licencié, fera l’objet d’une sanction ainsi que le club l’ayant aligné suivant le barème en vigueur.</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Article 05 : </w:t>
      </w:r>
      <w:r w:rsidRPr="003D054D">
        <w:rPr>
          <w:rFonts w:ascii="Calibri" w:eastAsia="Times New Roman" w:hAnsi="Calibri" w:cs="Calibri"/>
          <w:lang w:eastAsia="fr-FR"/>
        </w:rPr>
        <w:t>les frais de déplacement et de séjour sont à la charge des clubs participants.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Article 06 : </w:t>
      </w:r>
      <w:r w:rsidRPr="003D054D">
        <w:rPr>
          <w:rFonts w:ascii="Calibri" w:eastAsia="Times New Roman" w:hAnsi="Calibri" w:cs="Calibri"/>
          <w:lang w:eastAsia="fr-FR"/>
        </w:rPr>
        <w:t>les rencontres se déroulent aux lieux, dates et heures fixées. Tout changement doit être communiqué aux équipes concernées suffisamment à temps.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Règlement championnat par équipes.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Article 07 :</w:t>
      </w:r>
      <w:r w:rsidRPr="003D054D">
        <w:rPr>
          <w:rFonts w:ascii="Calibri" w:eastAsia="Times New Roman" w:hAnsi="Calibri" w:cs="Calibri"/>
          <w:lang w:eastAsia="fr-FR"/>
        </w:rPr>
        <w:t xml:space="preserve"> avant le début de la rencontre chaque capitaine doit remettre au juge arbitre la liste, dans l’ordre de la feuille de </w:t>
      </w:r>
    </w:p>
    <w:p w:rsidR="003D054D" w:rsidRPr="003D054D" w:rsidRDefault="00526DD3" w:rsidP="003D054D">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lang w:eastAsia="fr-FR"/>
        </w:rPr>
        <w:t>Match</w:t>
      </w:r>
      <w:r w:rsidR="003D054D" w:rsidRPr="003D054D">
        <w:rPr>
          <w:rFonts w:ascii="Calibri" w:eastAsia="Times New Roman" w:hAnsi="Calibri" w:cs="Calibri"/>
          <w:lang w:eastAsia="fr-FR"/>
        </w:rPr>
        <w:t xml:space="preserve"> de ses joueurs </w:t>
      </w:r>
      <w:r w:rsidRPr="003D054D">
        <w:rPr>
          <w:rFonts w:ascii="Calibri" w:eastAsia="Times New Roman" w:hAnsi="Calibri" w:cs="Calibri"/>
          <w:lang w:eastAsia="fr-FR"/>
        </w:rPr>
        <w:t>prenant par</w:t>
      </w:r>
      <w:r w:rsidR="003D054D" w:rsidRPr="003D054D">
        <w:rPr>
          <w:rFonts w:ascii="Calibri" w:eastAsia="Times New Roman" w:hAnsi="Calibri" w:cs="Calibri"/>
          <w:lang w:eastAsia="fr-FR"/>
        </w:rPr>
        <w:t xml:space="preserve"> rencontre aucun nom ne pourra être ajouté, ni aucune modification apportée, sont à la répartition des joueurs dans l’équipe ; soit à sa composition.</w:t>
      </w:r>
    </w:p>
    <w:p w:rsidR="003D054D" w:rsidRPr="003D054D" w:rsidRDefault="003D054D" w:rsidP="003D054D">
      <w:pPr>
        <w:widowControl w:val="0"/>
        <w:autoSpaceDE w:val="0"/>
        <w:autoSpaceDN w:val="0"/>
        <w:adjustRightInd w:val="0"/>
        <w:spacing w:after="0" w:line="240" w:lineRule="auto"/>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 xml:space="preserve">   Avant le début de la rencontre entre deux équipes la présence des joueurs qui les composent au nombre prévu par la formule de compétition utilisée est obligatoire sous peine de la perte de la rencontre par forfait.</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08</w:t>
      </w:r>
      <w:r w:rsidRPr="003D054D">
        <w:rPr>
          <w:rFonts w:ascii="Calibri" w:eastAsia="Times New Roman" w:hAnsi="Calibri" w:cs="Calibri"/>
          <w:b/>
          <w:bCs/>
          <w:lang w:eastAsia="fr-FR"/>
        </w:rPr>
        <w:t> : Établissement de la feuille de match</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Pour chaque rencontre la feuille de match doit être établie en quatre (04) exemplaires :</w:t>
      </w:r>
    </w:p>
    <w:p w:rsidR="003D054D" w:rsidRPr="003D054D" w:rsidRDefault="003D054D" w:rsidP="003D054D">
      <w:pPr>
        <w:widowControl w:val="0"/>
        <w:numPr>
          <w:ilvl w:val="0"/>
          <w:numId w:val="3"/>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2 exemplaires à la ligue ou la fédération selon le cas.</w:t>
      </w:r>
    </w:p>
    <w:p w:rsidR="003D054D" w:rsidRPr="003D054D" w:rsidRDefault="003D054D" w:rsidP="003D054D">
      <w:pPr>
        <w:widowControl w:val="0"/>
        <w:numPr>
          <w:ilvl w:val="0"/>
          <w:numId w:val="3"/>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1 exemplaire à chacun des deux capitaines.</w:t>
      </w:r>
    </w:p>
    <w:p w:rsidR="003D054D" w:rsidRPr="003D054D" w:rsidRDefault="003D054D" w:rsidP="003D054D">
      <w:pPr>
        <w:widowControl w:val="0"/>
        <w:numPr>
          <w:ilvl w:val="0"/>
          <w:numId w:val="3"/>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L’Arbitre doit faire signer la feuille de match au deux capitaines et signer lui-même, attestant ainsi la conformité des résultats inscris.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u w:val="single"/>
          <w:lang w:eastAsia="fr-FR"/>
        </w:rPr>
        <w:t>Article 09 </w:t>
      </w:r>
      <w:r w:rsidRPr="003D054D">
        <w:rPr>
          <w:rFonts w:ascii="Calibri" w:eastAsia="Times New Roman" w:hAnsi="Calibri" w:cs="Calibri"/>
          <w:lang w:eastAsia="fr-FR"/>
        </w:rPr>
        <w:t>: en plus des noms, prénoms et numéro de licences des joueurs, la feuille de match doit obligatoirement comprendre le nom du capitaine s’il est non joueur.</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En plus des personnes figurant sur la feuille de match, sont autorisées à s’installer sur le banc de l’équipe, deux (02) autre personnes supplémentaire soit un total de six (07) personnes.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10</w:t>
      </w:r>
      <w:r w:rsidRPr="003D054D">
        <w:rPr>
          <w:rFonts w:ascii="Calibri" w:eastAsia="Times New Roman" w:hAnsi="Calibri" w:cs="Calibri"/>
          <w:lang w:eastAsia="fr-FR"/>
        </w:rPr>
        <w:t> : toutes les rencontres doivent se dérouler sur des tables agrées par la fédération.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Toutes les parties d’une même rencontre doivent se dérouler sur une table désignée par le juge –arbitre, mais après accord des capitaines des équipes en présence, le juge-arbitre peut autoriser le déroulement des parties sur plus d’une table.  Chaque rencontre doit se dérouler avec la même marque de balles et même référence.  </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L’aire de jeu doit être : </w:t>
      </w:r>
    </w:p>
    <w:p w:rsidR="003D054D" w:rsidRPr="003D054D" w:rsidRDefault="003D054D" w:rsidP="003D054D">
      <w:pPr>
        <w:widowControl w:val="0"/>
        <w:numPr>
          <w:ilvl w:val="0"/>
          <w:numId w:val="1"/>
        </w:numPr>
        <w:autoSpaceDE w:val="0"/>
        <w:autoSpaceDN w:val="0"/>
        <w:adjustRightInd w:val="0"/>
        <w:spacing w:line="240" w:lineRule="auto"/>
        <w:ind w:left="720" w:hanging="360"/>
        <w:jc w:val="both"/>
        <w:rPr>
          <w:rFonts w:ascii="Calibri" w:eastAsia="Times New Roman" w:hAnsi="Calibri" w:cs="Calibri"/>
          <w:b/>
          <w:bCs/>
          <w:lang w:eastAsia="fr-FR"/>
        </w:rPr>
      </w:pPr>
      <w:r w:rsidRPr="003D054D">
        <w:rPr>
          <w:rFonts w:ascii="Calibri" w:eastAsia="Times New Roman" w:hAnsi="Calibri" w:cs="Calibri"/>
          <w:b/>
          <w:bCs/>
          <w:lang w:eastAsia="fr-FR"/>
        </w:rPr>
        <w:t>Pour la division nationale une (01) et deux (02)        12mx6mx4m au moins.</w:t>
      </w:r>
    </w:p>
    <w:p w:rsidR="003D054D" w:rsidRPr="003D054D" w:rsidRDefault="003D054D" w:rsidP="003D054D">
      <w:pPr>
        <w:widowControl w:val="0"/>
        <w:numPr>
          <w:ilvl w:val="0"/>
          <w:numId w:val="1"/>
        </w:numPr>
        <w:autoSpaceDE w:val="0"/>
        <w:autoSpaceDN w:val="0"/>
        <w:adjustRightInd w:val="0"/>
        <w:spacing w:line="240" w:lineRule="auto"/>
        <w:ind w:left="720" w:hanging="360"/>
        <w:jc w:val="both"/>
        <w:rPr>
          <w:rFonts w:ascii="Calibri" w:eastAsia="Times New Roman" w:hAnsi="Calibri" w:cs="Calibri"/>
          <w:b/>
          <w:bCs/>
          <w:lang w:eastAsia="fr-FR"/>
        </w:rPr>
      </w:pPr>
      <w:r w:rsidRPr="003D054D">
        <w:rPr>
          <w:rFonts w:ascii="Calibri" w:eastAsia="Times New Roman" w:hAnsi="Calibri" w:cs="Calibri"/>
          <w:b/>
          <w:bCs/>
          <w:lang w:eastAsia="fr-FR"/>
        </w:rPr>
        <w:t>Pour la division nationale 3 et wilaya                10mx5mx4mx au moins.</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11</w:t>
      </w:r>
      <w:r w:rsidRPr="003D054D">
        <w:rPr>
          <w:rFonts w:ascii="Calibri" w:eastAsia="Times New Roman" w:hAnsi="Calibri" w:cs="Calibri"/>
          <w:b/>
          <w:bCs/>
          <w:lang w:eastAsia="fr-FR"/>
        </w:rPr>
        <w:t> : Décompte de points</w:t>
      </w:r>
    </w:p>
    <w:p w:rsidR="003D054D" w:rsidRPr="003D054D" w:rsidRDefault="003D054D" w:rsidP="003D054D">
      <w:pPr>
        <w:widowControl w:val="0"/>
        <w:autoSpaceDE w:val="0"/>
        <w:autoSpaceDN w:val="0"/>
        <w:adjustRightInd w:val="0"/>
        <w:spacing w:line="240" w:lineRule="auto"/>
        <w:jc w:val="both"/>
        <w:rPr>
          <w:rFonts w:ascii="Calibri" w:eastAsia="Times New Roman" w:hAnsi="Calibri" w:cs="Calibri"/>
          <w:lang w:eastAsia="fr-FR"/>
        </w:rPr>
      </w:pPr>
      <w:r w:rsidRPr="003D054D">
        <w:rPr>
          <w:rFonts w:ascii="Calibri" w:eastAsia="Times New Roman" w:hAnsi="Calibri" w:cs="Calibri"/>
          <w:lang w:eastAsia="fr-FR"/>
        </w:rPr>
        <w:t>Dans chaque rencontre, un (01) point est attribué par partie gagnée, l’addition des points des parties obtenus par chaque équipe détermine le résultat de la rencontre. Les points des résultats sont attribués comme suit:</w:t>
      </w:r>
    </w:p>
    <w:p w:rsidR="003D054D" w:rsidRPr="003D054D" w:rsidRDefault="003D054D" w:rsidP="003D054D">
      <w:pPr>
        <w:widowControl w:val="0"/>
        <w:autoSpaceDE w:val="0"/>
        <w:autoSpaceDN w:val="0"/>
        <w:adjustRightInd w:val="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 xml:space="preserve">Phase 1 : </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 xml:space="preserve">Victoire </w:t>
      </w:r>
      <w:r w:rsidRPr="003D054D">
        <w:rPr>
          <w:rFonts w:ascii="Calibri" w:eastAsia="Times New Roman" w:hAnsi="Calibri" w:cs="Calibri"/>
          <w:lang w:eastAsia="fr-FR"/>
        </w:rPr>
        <w:tab/>
        <w:t>02</w:t>
      </w:r>
      <w:r w:rsidR="00A4624C">
        <w:rPr>
          <w:rFonts w:ascii="Calibri" w:eastAsia="Times New Roman" w:hAnsi="Calibri" w:cs="Calibri"/>
          <w:lang w:eastAsia="fr-FR"/>
        </w:rPr>
        <w:t xml:space="preserve"> </w:t>
      </w:r>
      <w:r w:rsidRPr="003D054D">
        <w:rPr>
          <w:rFonts w:ascii="Calibri" w:eastAsia="Times New Roman" w:hAnsi="Calibri" w:cs="Calibri"/>
          <w:lang w:eastAsia="fr-FR"/>
        </w:rPr>
        <w:t>points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 xml:space="preserve">Défaite </w:t>
      </w:r>
      <w:r w:rsidR="00A4624C">
        <w:rPr>
          <w:rFonts w:ascii="Calibri" w:eastAsia="Times New Roman" w:hAnsi="Calibri" w:cs="Calibri"/>
          <w:lang w:eastAsia="fr-FR"/>
        </w:rPr>
        <w:t xml:space="preserve"> </w:t>
      </w:r>
      <w:r w:rsidRPr="003D054D">
        <w:rPr>
          <w:rFonts w:ascii="Calibri" w:eastAsia="Times New Roman" w:hAnsi="Calibri" w:cs="Calibri"/>
          <w:lang w:eastAsia="fr-FR"/>
        </w:rPr>
        <w:tab/>
        <w:t>01</w:t>
      </w:r>
      <w:r w:rsidR="00A4624C">
        <w:rPr>
          <w:rFonts w:ascii="Calibri" w:eastAsia="Times New Roman" w:hAnsi="Calibri" w:cs="Calibri"/>
          <w:lang w:eastAsia="fr-FR"/>
        </w:rPr>
        <w:t xml:space="preserve"> </w:t>
      </w:r>
      <w:r w:rsidRPr="003D054D">
        <w:rPr>
          <w:rFonts w:ascii="Calibri" w:eastAsia="Times New Roman" w:hAnsi="Calibri" w:cs="Calibri"/>
          <w:lang w:eastAsia="fr-FR"/>
        </w:rPr>
        <w:t>point.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Défaite par forfait ou pénalité  00 point plus une amende.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Phase 2 </w:t>
      </w:r>
      <w:r w:rsidRPr="003D054D">
        <w:rPr>
          <w:rFonts w:ascii="Calibri" w:eastAsia="Times New Roman" w:hAnsi="Calibri" w:cs="Calibri"/>
          <w:lang w:eastAsia="fr-FR"/>
        </w:rPr>
        <w: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 xml:space="preserve">Victoire   </w:t>
      </w:r>
      <w:r w:rsidRPr="003D054D">
        <w:rPr>
          <w:rFonts w:ascii="Calibri" w:eastAsia="Times New Roman" w:hAnsi="Calibri" w:cs="Calibri"/>
          <w:lang w:eastAsia="fr-FR"/>
        </w:rPr>
        <w:tab/>
        <w:t>02 points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 xml:space="preserve">Défaite       </w:t>
      </w:r>
      <w:r w:rsidR="00E45DD5">
        <w:rPr>
          <w:rFonts w:ascii="Calibri" w:eastAsia="Times New Roman" w:hAnsi="Calibri" w:cs="Calibri"/>
          <w:lang w:eastAsia="fr-FR"/>
        </w:rPr>
        <w:t xml:space="preserve">        </w:t>
      </w:r>
      <w:r w:rsidRPr="003D054D">
        <w:rPr>
          <w:rFonts w:ascii="Calibri" w:eastAsia="Times New Roman" w:hAnsi="Calibri" w:cs="Calibri"/>
          <w:lang w:eastAsia="fr-FR"/>
        </w:rPr>
        <w:t>01 point.</w:t>
      </w:r>
    </w:p>
    <w:p w:rsidR="003D054D" w:rsidRPr="003D054D" w:rsidRDefault="003D054D" w:rsidP="003D054D">
      <w:pPr>
        <w:widowControl w:val="0"/>
        <w:autoSpaceDE w:val="0"/>
        <w:autoSpaceDN w:val="0"/>
        <w:adjustRightInd w:val="0"/>
        <w:spacing w:after="0" w:line="360" w:lineRule="auto"/>
        <w:jc w:val="both"/>
        <w:rPr>
          <w:rFonts w:ascii="Calibri" w:eastAsia="Times New Roman" w:hAnsi="Calibri" w:cs="Calibri"/>
          <w:lang w:eastAsia="fr-FR"/>
        </w:rPr>
      </w:pPr>
      <w:r w:rsidRPr="003D054D">
        <w:rPr>
          <w:rFonts w:ascii="Calibri" w:eastAsia="Times New Roman" w:hAnsi="Calibri" w:cs="Calibri"/>
          <w:lang w:eastAsia="fr-FR"/>
        </w:rPr>
        <w:t>Défaite par forfait ou pénalité  00 point plus une amende.</w:t>
      </w:r>
    </w:p>
    <w:p w:rsidR="003D054D" w:rsidRPr="003D054D" w:rsidRDefault="003D054D" w:rsidP="003D054D">
      <w:pPr>
        <w:widowControl w:val="0"/>
        <w:autoSpaceDE w:val="0"/>
        <w:autoSpaceDN w:val="0"/>
        <w:adjustRightInd w:val="0"/>
        <w:spacing w:after="0" w:line="360" w:lineRule="auto"/>
        <w:jc w:val="both"/>
        <w:rPr>
          <w:rFonts w:ascii="Calibri" w:eastAsia="Times New Roman" w:hAnsi="Calibri" w:cs="Calibri"/>
          <w:lang w:eastAsia="fr-FR"/>
        </w:rPr>
      </w:pPr>
      <w:r w:rsidRPr="003D054D">
        <w:rPr>
          <w:rFonts w:ascii="Calibri" w:eastAsia="Times New Roman" w:hAnsi="Calibri" w:cs="Calibri"/>
          <w:b/>
          <w:lang w:eastAsia="fr-FR"/>
        </w:rPr>
        <w:t>Les points de la phase Aller et de la phase Retour sont cumulés</w:t>
      </w:r>
      <w:r w:rsidRPr="003D054D">
        <w:rPr>
          <w:rFonts w:ascii="Calibri" w:eastAsia="Times New Roman" w:hAnsi="Calibri" w:cs="Calibri"/>
          <w:lang w:eastAsia="fr-FR"/>
        </w:rPr>
        <w:t>.</w:t>
      </w:r>
    </w:p>
    <w:p w:rsidR="003D054D" w:rsidRPr="003D054D" w:rsidRDefault="003D054D" w:rsidP="003D054D">
      <w:pPr>
        <w:widowControl w:val="0"/>
        <w:autoSpaceDE w:val="0"/>
        <w:autoSpaceDN w:val="0"/>
        <w:adjustRightInd w:val="0"/>
        <w:spacing w:after="0" w:line="360" w:lineRule="auto"/>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12</w:t>
      </w:r>
      <w:r w:rsidRPr="003D054D">
        <w:rPr>
          <w:rFonts w:ascii="Calibri" w:eastAsia="Times New Roman" w:hAnsi="Calibri" w:cs="Calibri"/>
          <w:b/>
          <w:bCs/>
          <w:lang w:eastAsia="fr-FR"/>
        </w:rPr>
        <w:t> : classement des équipes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classement dans chaque groupe est établi dans l’ordre décroissant du nombre de points- rencontre.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En cas d’égalité de points entre deux équipes et plus même groupe, leurs positions relatives sont déterminées en considérant successivement les rapports des rencontres par équipe gagnées sur celle Perdus, des parties individuelles gagnées sur celle perdues, des manches gagnés sur celle perdues et des points gagnés sur ceux perdus, loin que nécessaire pour les départager, en tenant compte des points suivants :</w:t>
      </w:r>
    </w:p>
    <w:p w:rsidR="003D054D" w:rsidRPr="003D054D" w:rsidRDefault="003D054D" w:rsidP="003D054D">
      <w:pPr>
        <w:widowControl w:val="0"/>
        <w:numPr>
          <w:ilvl w:val="0"/>
          <w:numId w:val="4"/>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Seuls les résultats des rencontres les équipes concernées sont pris en considération.</w:t>
      </w:r>
    </w:p>
    <w:p w:rsidR="003D054D" w:rsidRPr="003D054D" w:rsidRDefault="003D054D" w:rsidP="003D054D">
      <w:pPr>
        <w:widowControl w:val="0"/>
        <w:numPr>
          <w:ilvl w:val="0"/>
          <w:numId w:val="4"/>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Si à un stade quelconque du calcul, la position de l’équipe par rapport aux autres équipes du même groupe peut être notamment déterminée, les résultats des rencontres auxquelles cette équipe a pris part doivent être écartés de tous calculs ultérieurs qui seraient encore nécessaire.</w:t>
      </w:r>
    </w:p>
    <w:p w:rsidR="003D054D" w:rsidRPr="003D054D" w:rsidRDefault="003D054D" w:rsidP="003D054D">
      <w:pPr>
        <w:widowControl w:val="0"/>
        <w:numPr>
          <w:ilvl w:val="0"/>
          <w:numId w:val="4"/>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Une équipe battue par forfait ou pénalité sera considérée comme battue par le total des parties prévues pour la rencontre à 0, chaque étant comptée comme perdue à 03 sets à 00, 11 à 00 à chaque set.</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13</w:t>
      </w:r>
      <w:r w:rsidRPr="003D054D">
        <w:rPr>
          <w:rFonts w:ascii="Calibri" w:eastAsia="Times New Roman" w:hAnsi="Calibri" w:cs="Calibri"/>
          <w:lang w:eastAsia="fr-FR"/>
        </w:rPr>
        <w:t xml:space="preserve"> : </w:t>
      </w:r>
      <w:r w:rsidRPr="003D054D">
        <w:rPr>
          <w:rFonts w:ascii="Calibri" w:eastAsia="Times New Roman" w:hAnsi="Calibri" w:cs="Calibri"/>
          <w:b/>
          <w:bCs/>
          <w:lang w:eastAsia="fr-FR"/>
        </w:rPr>
        <w:t>Retard et forfait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Si une équipe n’est pas présente à l’heure fixée pour le début de la rencontre, l’équipe présente devra attendre 30 minutes avant de demander le forfait.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L’équipe qui déclare forfait devra aviser 07 jours avant la date fixée pour la compétition.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Tout forfait non signalé à l’avance et /ou non justifie sera sanctionné par une amende dont le montant est fixé par la fédération. La justification s’il y a lieu doit être faite sur un document visé par les autorités compétente (APC, Police, Gendarmerie).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Une équipe qui ne se présente pas durant (03) matches cumulés et sans justifications valable et préalable sera sanctionnée par un forfait général et rétrograde en division inférieure.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t>Article 14 :</w:t>
      </w:r>
      <w:r w:rsidRPr="003D054D">
        <w:rPr>
          <w:rFonts w:ascii="Calibri" w:eastAsia="Times New Roman" w:hAnsi="Calibri" w:cs="Calibri"/>
          <w:lang w:eastAsia="fr-FR"/>
        </w:rPr>
        <w:t xml:space="preserve"> une équipe ne peut comporter durant une rencontre, qu’un seul joueur recruté parmi les étrangers ou </w:t>
      </w:r>
      <w:r w:rsidR="00A4624C" w:rsidRPr="003D054D">
        <w:rPr>
          <w:rFonts w:ascii="Calibri" w:eastAsia="Times New Roman" w:hAnsi="Calibri" w:cs="Calibri"/>
          <w:lang w:eastAsia="fr-FR"/>
        </w:rPr>
        <w:t>binationaux, cette</w:t>
      </w:r>
      <w:r w:rsidRPr="003D054D">
        <w:rPr>
          <w:rFonts w:ascii="Calibri" w:eastAsia="Times New Roman" w:hAnsi="Calibri" w:cs="Calibri"/>
          <w:lang w:eastAsia="fr-FR"/>
        </w:rPr>
        <w:t xml:space="preserve"> règle ne concerne pas les joueurs algériens résidants en Algérie évoluant à l’étranger.</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Article 15 :</w:t>
      </w:r>
      <w:r w:rsidRPr="003D054D">
        <w:rPr>
          <w:rFonts w:ascii="Calibri" w:eastAsia="Times New Roman" w:hAnsi="Calibri" w:cs="Calibri"/>
          <w:b/>
          <w:bCs/>
          <w:lang w:eastAsia="fr-FR"/>
        </w:rPr>
        <w:t>Réserves.</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réserves doivent être inscrites au verso premier feuille de match par le juge arbitre sous la dictée du capitaine réclamant, en présence du capitaine de l’équipe adverse, qui devra apposer sa signature, celle-ci attestant qu’il a été  informé de la réserve, sans aucun engagement de sa part ; il ne peut s’y refuser.</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réserves relatives à la qualification, l’identification et la participation des joueurs doivent être inscrites avant le déroulement de la rencontre.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Les réserves doivent être confirmées dans 48 heures par écrit et accompagnées du montant des frais relatifs aux réserves sous peine de nullité.</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Article 16</w:t>
      </w:r>
      <w:r w:rsidRPr="003D054D">
        <w:rPr>
          <w:rFonts w:ascii="Calibri" w:eastAsia="Times New Roman" w:hAnsi="Calibri" w:cs="Calibri"/>
          <w:b/>
          <w:bCs/>
          <w:lang w:eastAsia="fr-FR"/>
        </w:rPr>
        <w:t> : Réclamations</w:t>
      </w:r>
      <w:r w:rsidRPr="003D054D">
        <w:rPr>
          <w:rFonts w:ascii="Calibri" w:eastAsia="Times New Roman" w:hAnsi="Calibri" w:cs="Calibri"/>
          <w:lang w:eastAsia="fr-FR"/>
        </w:rPr>
        <w:t>.</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      Toutes réclamations, devra être inscrites par le juge arbitre sous la dictée du capitaine réclamant et en présence du capitaine de l’équipe adverse qui devra apposer sa signature, celle –ci attestant qu’il a été informé de la réclamation, sans aucun engagement de sa part ; il ne peut s’y refuser.</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Fixés à cet effet peine de nullité.</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      La réclamation en cours de jeu doit être signalée au juge-arbitre au moment de l’incident. Elle n’est inscrite sur l’imprimé qu’après la fin de la partie ou s’est produit l’incident.</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lastRenderedPageBreak/>
        <w:t>La réclamation ne peut porter que sur des faits précis, qui n’ont pu être tranchée ou sont estimés mal tranchée par le juge-arbitre .Ce dernier devra faire parvenir son rapport dans les 48 heures, précisant les faits et la décision qu’il a pris.</w:t>
      </w:r>
    </w:p>
    <w:p w:rsidR="003D054D" w:rsidRPr="003D054D" w:rsidRDefault="003D054D" w:rsidP="003D054D">
      <w:pPr>
        <w:widowControl w:val="0"/>
        <w:autoSpaceDE w:val="0"/>
        <w:autoSpaceDN w:val="0"/>
        <w:adjustRightInd w:val="0"/>
        <w:spacing w:after="0" w:line="240" w:lineRule="auto"/>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17</w:t>
      </w:r>
      <w:r w:rsidRPr="003D054D">
        <w:rPr>
          <w:rFonts w:ascii="Calibri" w:eastAsia="Times New Roman" w:hAnsi="Calibri" w:cs="Calibri"/>
          <w:b/>
          <w:bCs/>
          <w:lang w:eastAsia="fr-FR"/>
        </w:rPr>
        <w:t> : Tenue</w:t>
      </w:r>
    </w:p>
    <w:p w:rsidR="003D054D" w:rsidRPr="003D054D" w:rsidRDefault="003D054D" w:rsidP="003D054D">
      <w:pPr>
        <w:widowControl w:val="0"/>
        <w:autoSpaceDE w:val="0"/>
        <w:autoSpaceDN w:val="0"/>
        <w:adjustRightInd w:val="0"/>
        <w:spacing w:after="0" w:line="240" w:lineRule="auto"/>
        <w:jc w:val="both"/>
        <w:rPr>
          <w:rFonts w:ascii="Calibri" w:eastAsia="Times New Roman" w:hAnsi="Calibri" w:cs="Calibri"/>
          <w:lang w:eastAsia="fr-FR"/>
        </w:rPr>
      </w:pPr>
      <w:r w:rsidRPr="003D054D">
        <w:rPr>
          <w:rFonts w:ascii="Calibri" w:eastAsia="Times New Roman" w:hAnsi="Calibri" w:cs="Calibri"/>
          <w:lang w:eastAsia="fr-FR"/>
        </w:rPr>
        <w:t>La tenue  sportive est obligatoire, elle doit être conforme aux règlements du tennis de table.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juge –arbitre est chargé de faire respecter cette disposition et peut refuser l’accès à la table un joueur ne s’y conformant pas.</w:t>
      </w:r>
    </w:p>
    <w:p w:rsidR="003D054D" w:rsidRPr="003D054D" w:rsidRDefault="003D054D" w:rsidP="003D054D">
      <w:pPr>
        <w:widowControl w:val="0"/>
        <w:autoSpaceDE w:val="0"/>
        <w:autoSpaceDN w:val="0"/>
        <w:adjustRightInd w:val="0"/>
        <w:jc w:val="both"/>
        <w:rPr>
          <w:rFonts w:ascii="Calibri" w:eastAsia="Times New Roman" w:hAnsi="Calibri" w:cs="Calibri"/>
          <w:b/>
          <w:bCs/>
          <w:lang w:eastAsia="fr-FR"/>
        </w:rPr>
      </w:pPr>
      <w:r w:rsidRPr="003D054D">
        <w:rPr>
          <w:rFonts w:ascii="Calibri" w:eastAsia="Times New Roman" w:hAnsi="Calibri" w:cs="Calibri"/>
          <w:b/>
          <w:bCs/>
          <w:lang w:eastAsia="fr-FR"/>
        </w:rPr>
        <w:t>Les joueurs d’une même équipe doivent porter une même tenue, portant au dos le nom du club.</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Lors d’une rencontre entre deux équipes, elles doivent porter des tenues de couleurs distinctes.</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18</w:t>
      </w:r>
      <w:r w:rsidRPr="003D054D">
        <w:rPr>
          <w:rFonts w:ascii="Calibri" w:eastAsia="Times New Roman" w:hAnsi="Calibri" w:cs="Calibri"/>
          <w:b/>
          <w:bCs/>
          <w:lang w:eastAsia="fr-FR"/>
        </w:rPr>
        <w:t> : Discipline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juge-arbitre a la qualité pour demander l’expulsion de toute personne licenciée ou pas dont l’attitude ou les propos seraient incompatibles avec l’esprit sportif et qui entravent le déroulement normal d’une rencontre.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En tout état de cause, la rencontre ne sera poursuivie qu’après exécution de la sanction. Dans le cas ou la sanction n’est pas exécutée, quel qu’en soit le motif, le juge-arbitre arrêté la rencontre sur le résultat acquise à ce moment et transmettra, la feuille de math ainsi que son rapport.   </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19</w:t>
      </w:r>
      <w:r w:rsidRPr="003D054D">
        <w:rPr>
          <w:rFonts w:ascii="Calibri" w:eastAsia="Times New Roman" w:hAnsi="Calibri" w:cs="Calibri"/>
          <w:b/>
          <w:bCs/>
          <w:lang w:eastAsia="fr-FR"/>
        </w:rPr>
        <w:t> : Montée et Descente</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lang w:eastAsia="fr-FR"/>
        </w:rPr>
        <w:t>Le championnat par équipe est organisé de telle manière que le premier de chaque division au moins monte au niveau supérieur. Le nombre de montée d’une division à une autre est fixé par la fédération. Les descentes sont fonction des descentes du niveau supérieur. Lorsqu’une équipe désignée pour la montée ne peut y accéder ou se désiste, elle est remplacée par l’équipe classée 2</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de sa division.</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Si l’équipe seconde ne peut accéder pour quelque motif que ce soit, la place laissée libre restera à la disposition de la Fédération ou ligue responsables de la division concernée.</w:t>
      </w:r>
    </w:p>
    <w:p w:rsidR="003D054D" w:rsidRPr="003D054D" w:rsidRDefault="003D054D" w:rsidP="003D054D">
      <w:pPr>
        <w:widowControl w:val="0"/>
        <w:autoSpaceDE w:val="0"/>
        <w:autoSpaceDN w:val="0"/>
        <w:adjustRightInd w:val="0"/>
        <w:jc w:val="both"/>
        <w:rPr>
          <w:rFonts w:ascii="Calibri" w:eastAsia="Times New Roman" w:hAnsi="Calibri" w:cs="Calibri"/>
          <w:b/>
          <w:bCs/>
          <w:lang w:eastAsia="fr-FR"/>
        </w:rPr>
      </w:pPr>
      <w:r w:rsidRPr="003D054D">
        <w:rPr>
          <w:rFonts w:ascii="Calibri" w:eastAsia="Times New Roman" w:hAnsi="Calibri" w:cs="Calibri"/>
          <w:b/>
          <w:bCs/>
          <w:u w:val="single"/>
          <w:lang w:eastAsia="fr-FR"/>
        </w:rPr>
        <w:t>Article 20 :</w:t>
      </w:r>
      <w:r w:rsidRPr="003D054D">
        <w:rPr>
          <w:rFonts w:ascii="Calibri" w:eastAsia="Times New Roman" w:hAnsi="Calibri" w:cs="Calibri"/>
          <w:b/>
          <w:bCs/>
          <w:lang w:eastAsia="fr-FR"/>
        </w:rPr>
        <w:t xml:space="preserve"> Attributions des titres </w:t>
      </w:r>
    </w:p>
    <w:p w:rsidR="003D054D" w:rsidRPr="003D054D" w:rsidRDefault="003D054D" w:rsidP="003D054D">
      <w:pPr>
        <w:widowControl w:val="0"/>
        <w:autoSpaceDE w:val="0"/>
        <w:autoSpaceDN w:val="0"/>
        <w:adjustRightInd w:val="0"/>
        <w:jc w:val="both"/>
        <w:rPr>
          <w:rFonts w:ascii="Calibri" w:eastAsia="Times New Roman" w:hAnsi="Calibri" w:cs="Calibri"/>
          <w:b/>
          <w:bCs/>
          <w:lang w:eastAsia="fr-FR"/>
        </w:rPr>
      </w:pPr>
      <w:r w:rsidRPr="003D054D">
        <w:rPr>
          <w:rFonts w:ascii="Calibri" w:eastAsia="Times New Roman" w:hAnsi="Calibri" w:cs="Calibri"/>
          <w:b/>
          <w:bCs/>
          <w:lang w:eastAsia="fr-FR"/>
        </w:rPr>
        <w:t>Il est attribué les titres suivants :</w:t>
      </w:r>
    </w:p>
    <w:p w:rsidR="003D054D" w:rsidRPr="003D054D" w:rsidRDefault="003D054D" w:rsidP="003D054D">
      <w:pPr>
        <w:widowControl w:val="0"/>
        <w:numPr>
          <w:ilvl w:val="0"/>
          <w:numId w:val="5"/>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 xml:space="preserve">Champion d’Algérie par équipe division  une (1) Messieurs par la Fédération </w:t>
      </w:r>
    </w:p>
    <w:p w:rsidR="003D054D" w:rsidRPr="003D054D" w:rsidRDefault="003D054D" w:rsidP="003D054D">
      <w:pPr>
        <w:widowControl w:val="0"/>
        <w:numPr>
          <w:ilvl w:val="0"/>
          <w:numId w:val="5"/>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une (1) Dames</w:t>
      </w:r>
    </w:p>
    <w:p w:rsidR="003D054D" w:rsidRPr="003D054D" w:rsidRDefault="003D054D" w:rsidP="003D054D">
      <w:pPr>
        <w:widowControl w:val="0"/>
        <w:numPr>
          <w:ilvl w:val="0"/>
          <w:numId w:val="5"/>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deux (2) Messieurs</w:t>
      </w:r>
    </w:p>
    <w:p w:rsidR="003D054D" w:rsidRPr="003D054D" w:rsidRDefault="003D054D" w:rsidP="003D054D">
      <w:pPr>
        <w:widowControl w:val="0"/>
        <w:numPr>
          <w:ilvl w:val="0"/>
          <w:numId w:val="5"/>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deux (2) Dames</w:t>
      </w:r>
    </w:p>
    <w:p w:rsidR="003D054D" w:rsidRPr="003D054D" w:rsidRDefault="003D054D" w:rsidP="003D054D">
      <w:pPr>
        <w:widowControl w:val="0"/>
        <w:numPr>
          <w:ilvl w:val="0"/>
          <w:numId w:val="5"/>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nationale (3) Messieurs</w:t>
      </w:r>
    </w:p>
    <w:p w:rsidR="003D054D" w:rsidRPr="003D054D" w:rsidRDefault="003D054D" w:rsidP="003D054D">
      <w:pPr>
        <w:widowControl w:val="0"/>
        <w:numPr>
          <w:ilvl w:val="0"/>
          <w:numId w:val="5"/>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Champion d’Algérie par équipe division nationale (3) Dames</w:t>
      </w:r>
    </w:p>
    <w:p w:rsidR="003D054D" w:rsidRPr="003D054D" w:rsidRDefault="003D054D" w:rsidP="003D054D">
      <w:pPr>
        <w:widowControl w:val="0"/>
        <w:numPr>
          <w:ilvl w:val="0"/>
          <w:numId w:val="5"/>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Champion de wilaya Messieurs par la ligue.</w:t>
      </w:r>
    </w:p>
    <w:p w:rsidR="003D054D" w:rsidRPr="003D054D" w:rsidRDefault="003D054D" w:rsidP="003D054D">
      <w:pPr>
        <w:widowControl w:val="0"/>
        <w:numPr>
          <w:ilvl w:val="0"/>
          <w:numId w:val="5"/>
        </w:numPr>
        <w:autoSpaceDE w:val="0"/>
        <w:autoSpaceDN w:val="0"/>
        <w:adjustRightInd w:val="0"/>
        <w:jc w:val="both"/>
        <w:rPr>
          <w:rFonts w:ascii="Calibri" w:eastAsia="Times New Roman" w:hAnsi="Calibri" w:cs="Calibri"/>
          <w:lang w:eastAsia="fr-FR"/>
        </w:rPr>
      </w:pPr>
      <w:r w:rsidRPr="003D054D">
        <w:rPr>
          <w:rFonts w:ascii="Calibri" w:eastAsia="Times New Roman" w:hAnsi="Calibri" w:cs="Calibri"/>
          <w:lang w:eastAsia="fr-FR"/>
        </w:rPr>
        <w:t>Champion de wilaya Dames par la Ligue.</w:t>
      </w: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p>
    <w:p w:rsidR="003D054D" w:rsidRDefault="003D054D" w:rsidP="003D054D">
      <w:pPr>
        <w:widowControl w:val="0"/>
        <w:autoSpaceDE w:val="0"/>
        <w:autoSpaceDN w:val="0"/>
        <w:adjustRightInd w:val="0"/>
        <w:jc w:val="both"/>
        <w:rPr>
          <w:rFonts w:ascii="Calibri" w:eastAsia="Times New Roman" w:hAnsi="Calibri" w:cs="Calibri"/>
          <w:lang w:eastAsia="fr-FR"/>
        </w:rPr>
      </w:pPr>
    </w:p>
    <w:p w:rsidR="000E4609" w:rsidRPr="003D054D" w:rsidRDefault="000E4609" w:rsidP="003D054D">
      <w:pPr>
        <w:widowControl w:val="0"/>
        <w:autoSpaceDE w:val="0"/>
        <w:autoSpaceDN w:val="0"/>
        <w:adjustRightInd w:val="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jc w:val="both"/>
        <w:rPr>
          <w:rFonts w:ascii="Calibri" w:eastAsia="Times New Roman" w:hAnsi="Calibri" w:cs="Calibri"/>
          <w:lang w:eastAsia="fr-FR"/>
        </w:rPr>
      </w:pPr>
      <w:r w:rsidRPr="003D054D">
        <w:rPr>
          <w:rFonts w:ascii="Calibri" w:eastAsia="Times New Roman" w:hAnsi="Calibri" w:cs="Calibri"/>
          <w:b/>
          <w:bCs/>
          <w:u w:val="single"/>
          <w:lang w:eastAsia="fr-FR"/>
        </w:rPr>
        <w:lastRenderedPageBreak/>
        <w:t>Article 21 </w:t>
      </w:r>
      <w:r w:rsidRPr="003D054D">
        <w:rPr>
          <w:rFonts w:ascii="Calibri" w:eastAsia="Times New Roman" w:hAnsi="Calibri" w:cs="Calibri"/>
          <w:lang w:eastAsia="fr-FR"/>
        </w:rPr>
        <w:t xml:space="preserve">: </w:t>
      </w:r>
      <w:r w:rsidRPr="003D054D">
        <w:rPr>
          <w:rFonts w:ascii="Calibri" w:eastAsia="Times New Roman" w:hAnsi="Calibri" w:cs="Calibri"/>
          <w:b/>
          <w:bCs/>
          <w:lang w:eastAsia="fr-FR"/>
        </w:rPr>
        <w:t>Déroulement des compétitions</w:t>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Division 1 </w:t>
      </w:r>
      <w:r w:rsidRPr="003D054D">
        <w:rPr>
          <w:rFonts w:ascii="Calibri" w:eastAsia="Times New Roman" w:hAnsi="Calibri" w:cs="Calibri"/>
          <w:lang w:eastAsia="fr-FR"/>
        </w:rPr>
        <w:t>: elleest gérée par la fédération</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Nombre d’équipe : </w:t>
      </w:r>
      <w:r w:rsidRPr="003D054D">
        <w:rPr>
          <w:rFonts w:ascii="Calibri" w:eastAsia="Times New Roman" w:hAnsi="Calibri" w:cs="Calibri"/>
          <w:lang w:eastAsia="fr-FR"/>
        </w:rPr>
        <w:t>08 équipes Dames et 08 équipes Messieurs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Déroulement </w:t>
      </w:r>
      <w:r w:rsidRPr="003D054D">
        <w:rPr>
          <w:rFonts w:ascii="Calibri" w:eastAsia="Times New Roman" w:hAnsi="Calibri" w:cs="Calibri"/>
          <w:lang w:eastAsia="fr-FR"/>
        </w:rPr>
        <w:t xml:space="preserve">: 2 phases (phase Aller et phase Retour avec 07 rencontres </w:t>
      </w:r>
      <w:r w:rsidR="006060DE">
        <w:rPr>
          <w:rFonts w:ascii="Calibri" w:eastAsia="Times New Roman" w:hAnsi="Calibri" w:cs="Calibri"/>
          <w:lang w:eastAsia="fr-FR"/>
        </w:rPr>
        <w:t xml:space="preserve">chacune) 14 rencontres en </w:t>
      </w:r>
      <w:proofErr w:type="gramStart"/>
      <w:r w:rsidR="006060DE">
        <w:rPr>
          <w:rFonts w:ascii="Calibri" w:eastAsia="Times New Roman" w:hAnsi="Calibri" w:cs="Calibri"/>
          <w:lang w:eastAsia="fr-FR"/>
        </w:rPr>
        <w:t>tous ,</w:t>
      </w:r>
      <w:r w:rsidRPr="003D054D">
        <w:rPr>
          <w:rFonts w:ascii="Calibri" w:eastAsia="Times New Roman" w:hAnsi="Calibri" w:cs="Calibri"/>
          <w:lang w:eastAsia="fr-FR"/>
        </w:rPr>
        <w:t>en</w:t>
      </w:r>
      <w:proofErr w:type="gramEnd"/>
      <w:r w:rsidRPr="003D054D">
        <w:rPr>
          <w:rFonts w:ascii="Calibri" w:eastAsia="Times New Roman" w:hAnsi="Calibri" w:cs="Calibri"/>
          <w:lang w:eastAsia="fr-FR"/>
        </w:rPr>
        <w:t xml:space="preserve"> trois (03) week-end.</w:t>
      </w:r>
    </w:p>
    <w:p w:rsidR="003D054D" w:rsidRPr="003D054D" w:rsidRDefault="003D054D" w:rsidP="003D054D">
      <w:pPr>
        <w:widowControl w:val="0"/>
        <w:autoSpaceDE w:val="0"/>
        <w:autoSpaceDN w:val="0"/>
        <w:adjustRightInd w:val="0"/>
        <w:spacing w:after="0"/>
        <w:ind w:right="-306"/>
        <w:jc w:val="both"/>
        <w:rPr>
          <w:rFonts w:ascii="Calibri" w:eastAsia="Times New Roman" w:hAnsi="Calibri" w:cs="Calibri"/>
          <w:lang w:eastAsia="fr-FR"/>
        </w:rPr>
      </w:pPr>
      <w:r w:rsidRPr="003D054D">
        <w:rPr>
          <w:rFonts w:ascii="Calibri" w:eastAsia="Times New Roman" w:hAnsi="Calibri" w:cs="Calibri"/>
          <w:b/>
          <w:bCs/>
          <w:u w:val="single"/>
          <w:lang w:eastAsia="fr-FR"/>
        </w:rPr>
        <w:t>Formule de compétition :</w:t>
      </w:r>
      <w:r w:rsidRPr="003D054D">
        <w:rPr>
          <w:rFonts w:ascii="Calibri" w:eastAsia="Times New Roman" w:hAnsi="Calibri" w:cs="Calibri"/>
          <w:lang w:eastAsia="fr-FR"/>
        </w:rPr>
        <w:t xml:space="preserve"> 7 matchs simples : 3,4 ou 5 joueurs (A-Y, B-X, C-Z, Double (libre), A-X, C-Y, B-Z)</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Rétrogradation en division 2</w:t>
      </w:r>
      <w:r w:rsidRPr="003D054D">
        <w:rPr>
          <w:rFonts w:ascii="Calibri" w:eastAsia="Times New Roman" w:hAnsi="Calibri" w:cs="Calibri"/>
          <w:lang w:eastAsia="fr-FR"/>
        </w:rPr>
        <w:t> : l’équipe classé 8</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à la fin du championnat rétrograde, l’équipe classé 7</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jouera un match barrage contre l’équipe classée 2</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de la division 2 pour le maintien).</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Division 2 </w:t>
      </w:r>
      <w:r w:rsidRPr="003D054D">
        <w:rPr>
          <w:rFonts w:ascii="Calibri" w:eastAsia="Times New Roman" w:hAnsi="Calibri" w:cs="Calibri"/>
          <w:lang w:eastAsia="fr-FR"/>
        </w:rPr>
        <w:t>: elle</w:t>
      </w:r>
      <w:r w:rsidR="00F352F2">
        <w:rPr>
          <w:rFonts w:ascii="Calibri" w:eastAsia="Times New Roman" w:hAnsi="Calibri" w:cs="Calibri"/>
          <w:lang w:eastAsia="fr-FR"/>
        </w:rPr>
        <w:t xml:space="preserve"> </w:t>
      </w:r>
      <w:r w:rsidRPr="003D054D">
        <w:rPr>
          <w:rFonts w:ascii="Calibri" w:eastAsia="Times New Roman" w:hAnsi="Calibri" w:cs="Calibri"/>
          <w:lang w:eastAsia="fr-FR"/>
        </w:rPr>
        <w:t>est gérée par la fédération</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Nombre d’équipe : </w:t>
      </w:r>
      <w:r w:rsidRPr="003D054D">
        <w:rPr>
          <w:rFonts w:ascii="Calibri" w:eastAsia="Times New Roman" w:hAnsi="Calibri" w:cs="Calibri"/>
          <w:lang w:eastAsia="fr-FR"/>
        </w:rPr>
        <w:t>08 équipes Dames et 08 équipes Messieurs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Déroulement </w:t>
      </w:r>
      <w:r w:rsidRPr="003D054D">
        <w:rPr>
          <w:rFonts w:ascii="Calibri" w:eastAsia="Times New Roman" w:hAnsi="Calibri" w:cs="Calibri"/>
          <w:lang w:eastAsia="fr-FR"/>
        </w:rPr>
        <w:t>: 2 phases (phase Aller et phase Retour avec 07 rencontres chacune) 14 rencontres en tous. En trois (03) journées</w:t>
      </w:r>
    </w:p>
    <w:p w:rsidR="003D054D" w:rsidRPr="003D054D" w:rsidRDefault="003D054D" w:rsidP="003D054D">
      <w:pPr>
        <w:widowControl w:val="0"/>
        <w:autoSpaceDE w:val="0"/>
        <w:autoSpaceDN w:val="0"/>
        <w:adjustRightInd w:val="0"/>
        <w:spacing w:after="0"/>
        <w:ind w:right="-306"/>
        <w:jc w:val="both"/>
        <w:rPr>
          <w:rFonts w:ascii="Calibri" w:eastAsia="Times New Roman" w:hAnsi="Calibri" w:cs="Calibri"/>
          <w:lang w:eastAsia="fr-FR"/>
        </w:rPr>
      </w:pPr>
      <w:r w:rsidRPr="003D054D">
        <w:rPr>
          <w:rFonts w:ascii="Calibri" w:eastAsia="Times New Roman" w:hAnsi="Calibri" w:cs="Calibri"/>
          <w:b/>
          <w:bCs/>
          <w:u w:val="single"/>
          <w:lang w:eastAsia="fr-FR"/>
        </w:rPr>
        <w:t>Formule de compétition :</w:t>
      </w:r>
      <w:r w:rsidRPr="003D054D">
        <w:rPr>
          <w:rFonts w:ascii="Calibri" w:eastAsia="Times New Roman" w:hAnsi="Calibri" w:cs="Calibri"/>
          <w:lang w:eastAsia="fr-FR"/>
        </w:rPr>
        <w:t xml:space="preserve"> 7 matchs simples : 3,4 ou 5 joueurs (A-Y, B-X, C-Z, Double (libre), A-X, C-Y, B-Z).</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Accession :</w:t>
      </w:r>
      <w:r w:rsidRPr="003D054D">
        <w:rPr>
          <w:rFonts w:ascii="Calibri" w:eastAsia="Times New Roman" w:hAnsi="Calibri" w:cs="Calibri"/>
          <w:lang w:eastAsia="fr-FR"/>
        </w:rPr>
        <w:t xml:space="preserve"> l’équipe classée 1</w:t>
      </w:r>
      <w:r w:rsidRPr="003D054D">
        <w:rPr>
          <w:rFonts w:ascii="Calibri" w:eastAsia="Times New Roman" w:hAnsi="Calibri" w:cs="Calibri"/>
          <w:vertAlign w:val="superscript"/>
          <w:lang w:eastAsia="fr-FR"/>
        </w:rPr>
        <w:t>ère</w:t>
      </w:r>
      <w:r w:rsidRPr="003D054D">
        <w:rPr>
          <w:rFonts w:ascii="Calibri" w:eastAsia="Times New Roman" w:hAnsi="Calibri" w:cs="Calibri"/>
          <w:lang w:eastAsia="fr-FR"/>
        </w:rPr>
        <w:t xml:space="preserve"> accède en division 1, l’équipe classée 2</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disputera un match barrage contre l’équipe classée 7</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de la division1.</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Rétrogradation en division 3</w:t>
      </w:r>
      <w:r w:rsidRPr="003D054D">
        <w:rPr>
          <w:rFonts w:ascii="Calibri" w:eastAsia="Times New Roman" w:hAnsi="Calibri" w:cs="Calibri"/>
          <w:lang w:eastAsia="fr-FR"/>
        </w:rPr>
        <w:t> : 02 équipes (équipes classées 7</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et 8</w:t>
      </w:r>
      <w:r w:rsidRPr="003D054D">
        <w:rPr>
          <w:rFonts w:ascii="Calibri" w:eastAsia="Times New Roman" w:hAnsi="Calibri" w:cs="Calibri"/>
          <w:vertAlign w:val="superscript"/>
          <w:lang w:eastAsia="fr-FR"/>
        </w:rPr>
        <w:t>ème</w:t>
      </w:r>
      <w:r w:rsidRPr="003D054D">
        <w:rPr>
          <w:rFonts w:ascii="Calibri" w:eastAsia="Times New Roman" w:hAnsi="Calibri" w:cs="Calibri"/>
          <w:lang w:eastAsia="fr-FR"/>
        </w:rPr>
        <w:t xml:space="preserve"> à la fin du championnat).</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p>
    <w:p w:rsidR="003D054D" w:rsidRPr="003D054D" w:rsidRDefault="003D054D" w:rsidP="00E76FBB">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Règlement championnat par équipes</w:t>
      </w:r>
      <w:r w:rsidRPr="003D054D">
        <w:rPr>
          <w:rFonts w:ascii="Calibri" w:eastAsia="Times New Roman" w:hAnsi="Calibri" w:cs="Calibri"/>
          <w:lang w:eastAsia="fr-FR"/>
        </w:rPr>
        <w:tab/>
      </w:r>
      <w:r w:rsidRPr="003D054D">
        <w:rPr>
          <w:rFonts w:ascii="Calibri" w:eastAsia="Times New Roman" w:hAnsi="Calibri" w:cs="Calibri"/>
          <w:lang w:eastAsia="fr-FR"/>
        </w:rPr>
        <w:tab/>
      </w:r>
      <w:r w:rsidRPr="003D054D">
        <w:rPr>
          <w:rFonts w:ascii="Calibri" w:eastAsia="Times New Roman" w:hAnsi="Calibri" w:cs="Calibri"/>
          <w:lang w:eastAsia="fr-FR"/>
        </w:rPr>
        <w:tab/>
      </w:r>
      <w:r w:rsidRPr="003D054D">
        <w:rPr>
          <w:rFonts w:ascii="Calibri" w:eastAsia="Times New Roman" w:hAnsi="Calibri" w:cs="Calibri"/>
          <w:lang w:eastAsia="fr-FR"/>
        </w:rPr>
        <w:tab/>
      </w:r>
      <w:r w:rsidRPr="003D054D">
        <w:rPr>
          <w:rFonts w:ascii="Calibri" w:eastAsia="Times New Roman" w:hAnsi="Calibri" w:cs="Calibri"/>
          <w:lang w:eastAsia="fr-FR"/>
        </w:rPr>
        <w:tab/>
      </w:r>
      <w:r w:rsidRPr="003D054D">
        <w:rPr>
          <w:rFonts w:ascii="Calibri" w:eastAsia="Times New Roman" w:hAnsi="Calibri" w:cs="Calibri"/>
          <w:lang w:eastAsia="fr-FR"/>
        </w:rPr>
        <w:tab/>
      </w:r>
      <w:r w:rsidRPr="003D054D">
        <w:rPr>
          <w:rFonts w:ascii="Calibri" w:eastAsia="Times New Roman" w:hAnsi="Calibri" w:cs="Calibri"/>
          <w:lang w:eastAsia="fr-FR"/>
        </w:rPr>
        <w:tab/>
      </w:r>
    </w:p>
    <w:p w:rsidR="003D054D" w:rsidRPr="003D054D" w:rsidRDefault="003D054D" w:rsidP="003D054D">
      <w:pPr>
        <w:widowControl w:val="0"/>
        <w:autoSpaceDE w:val="0"/>
        <w:autoSpaceDN w:val="0"/>
        <w:adjustRightInd w:val="0"/>
        <w:spacing w:after="0"/>
        <w:jc w:val="both"/>
        <w:rPr>
          <w:rFonts w:ascii="Calibri" w:eastAsia="Times New Roman" w:hAnsi="Calibri" w:cs="Calibri"/>
          <w:b/>
          <w:bCs/>
          <w:u w:val="single"/>
          <w:lang w:eastAsia="fr-FR"/>
        </w:rPr>
      </w:pPr>
      <w:r w:rsidRPr="003D054D">
        <w:rPr>
          <w:rFonts w:ascii="Calibri" w:eastAsia="Times New Roman" w:hAnsi="Calibri" w:cs="Calibri"/>
          <w:b/>
          <w:bCs/>
          <w:u w:val="single"/>
          <w:lang w:eastAsia="fr-FR"/>
        </w:rPr>
        <w:t>Division nationale 3 </w:t>
      </w:r>
      <w:r w:rsidRPr="003D054D">
        <w:rPr>
          <w:rFonts w:ascii="Calibri" w:eastAsia="Times New Roman" w:hAnsi="Calibri" w:cs="Calibri"/>
          <w:lang w:eastAsia="fr-FR"/>
        </w:rPr>
        <w:t>: elleest gérée par la fédération, par le biais de commissions régionales.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 xml:space="preserve">Nombre d’équipes : </w:t>
      </w:r>
      <w:r w:rsidRPr="003D054D">
        <w:rPr>
          <w:rFonts w:ascii="Calibri" w:eastAsia="Times New Roman" w:hAnsi="Calibri" w:cs="Calibri"/>
          <w:lang w:eastAsia="fr-FR"/>
        </w:rPr>
        <w:t>chaque groupe région est constitués de08 équipes Dames et 08 équipes Messieurs.</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Déroulement </w:t>
      </w:r>
      <w:r w:rsidRPr="003D054D">
        <w:rPr>
          <w:rFonts w:ascii="Calibri" w:eastAsia="Times New Roman" w:hAnsi="Calibri" w:cs="Calibri"/>
          <w:lang w:eastAsia="fr-FR"/>
        </w:rPr>
        <w:t>: 2 phases (phase Aller et phase Retour avec 07 rencontres chacune) 14 rencontres en tous. En trois (03) journées.</w:t>
      </w:r>
    </w:p>
    <w:p w:rsidR="003D054D" w:rsidRPr="003D054D" w:rsidRDefault="003D054D" w:rsidP="003D054D">
      <w:pPr>
        <w:widowControl w:val="0"/>
        <w:autoSpaceDE w:val="0"/>
        <w:autoSpaceDN w:val="0"/>
        <w:adjustRightInd w:val="0"/>
        <w:spacing w:after="0"/>
        <w:ind w:right="-448"/>
        <w:jc w:val="both"/>
        <w:rPr>
          <w:rFonts w:ascii="Calibri" w:eastAsia="Times New Roman" w:hAnsi="Calibri" w:cs="Calibri"/>
          <w:lang w:eastAsia="fr-FR"/>
        </w:rPr>
      </w:pPr>
      <w:r w:rsidRPr="003D054D">
        <w:rPr>
          <w:rFonts w:ascii="Calibri" w:eastAsia="Times New Roman" w:hAnsi="Calibri" w:cs="Calibri"/>
          <w:b/>
          <w:bCs/>
          <w:u w:val="single"/>
          <w:lang w:eastAsia="fr-FR"/>
        </w:rPr>
        <w:t>Formule de compétition :</w:t>
      </w:r>
      <w:r w:rsidRPr="003D054D">
        <w:rPr>
          <w:rFonts w:ascii="Calibri" w:eastAsia="Times New Roman" w:hAnsi="Calibri" w:cs="Calibri"/>
          <w:lang w:eastAsia="fr-FR"/>
        </w:rPr>
        <w:t xml:space="preserve"> 7 matchs simples : 3,4 ou 5 joueurs (A-Y, B-X, C-Z, Double (libre), A-X, C-Y, B-Z).</w:t>
      </w:r>
    </w:p>
    <w:p w:rsidR="003D054D" w:rsidRPr="003D054D" w:rsidRDefault="003D054D" w:rsidP="003D054D">
      <w:pPr>
        <w:widowControl w:val="0"/>
        <w:autoSpaceDE w:val="0"/>
        <w:autoSpaceDN w:val="0"/>
        <w:adjustRightInd w:val="0"/>
        <w:spacing w:after="0"/>
        <w:jc w:val="both"/>
        <w:rPr>
          <w:rFonts w:ascii="Calibri" w:eastAsia="Times New Roman" w:hAnsi="Calibri" w:cs="Calibri"/>
          <w:lang w:eastAsia="fr-FR"/>
        </w:rPr>
      </w:pPr>
      <w:r w:rsidRPr="003D054D">
        <w:rPr>
          <w:rFonts w:ascii="Calibri" w:eastAsia="Times New Roman" w:hAnsi="Calibri" w:cs="Calibri"/>
          <w:b/>
          <w:bCs/>
          <w:u w:val="single"/>
          <w:lang w:eastAsia="fr-FR"/>
        </w:rPr>
        <w:t>Accession en division 2 :</w:t>
      </w:r>
      <w:r w:rsidRPr="003D054D">
        <w:rPr>
          <w:rFonts w:ascii="Calibri" w:eastAsia="Times New Roman" w:hAnsi="Calibri" w:cs="Calibri"/>
          <w:lang w:eastAsia="fr-FR"/>
        </w:rPr>
        <w:t xml:space="preserve"> les équipes classées 1</w:t>
      </w:r>
      <w:r w:rsidRPr="003D054D">
        <w:rPr>
          <w:rFonts w:ascii="Calibri" w:eastAsia="Times New Roman" w:hAnsi="Calibri" w:cs="Calibri"/>
          <w:vertAlign w:val="superscript"/>
          <w:lang w:eastAsia="fr-FR"/>
        </w:rPr>
        <w:t>ère</w:t>
      </w:r>
      <w:r w:rsidRPr="003D054D">
        <w:rPr>
          <w:rFonts w:ascii="Calibri" w:eastAsia="Times New Roman" w:hAnsi="Calibri" w:cs="Calibri"/>
          <w:lang w:eastAsia="fr-FR"/>
        </w:rPr>
        <w:t xml:space="preserve"> de chaque région disputeront les matchs barrage nationaux pour l’accession de deux équipes.</w:t>
      </w:r>
    </w:p>
    <w:p w:rsidR="003D054D" w:rsidRPr="003D054D" w:rsidRDefault="003D054D" w:rsidP="003D054D">
      <w:pPr>
        <w:widowControl w:val="0"/>
        <w:autoSpaceDE w:val="0"/>
        <w:autoSpaceDN w:val="0"/>
        <w:adjustRightInd w:val="0"/>
        <w:spacing w:after="0"/>
        <w:jc w:val="both"/>
        <w:rPr>
          <w:rFonts w:ascii="Calibri" w:eastAsia="Times New Roman" w:hAnsi="Calibri" w:cs="Calibri"/>
          <w:sz w:val="8"/>
          <w:szCs w:val="8"/>
          <w:lang w:eastAsia="fr-FR"/>
        </w:rPr>
      </w:pPr>
      <w:r w:rsidRPr="003D054D">
        <w:rPr>
          <w:rFonts w:ascii="Calibri" w:eastAsia="Times New Roman" w:hAnsi="Calibri" w:cs="Calibri"/>
          <w:b/>
          <w:bCs/>
          <w:u w:val="single"/>
          <w:lang w:eastAsia="fr-FR"/>
        </w:rPr>
        <w:t>Rétrogradation en division wilaya</w:t>
      </w:r>
      <w:r w:rsidRPr="003D054D">
        <w:rPr>
          <w:rFonts w:ascii="Calibri" w:eastAsia="Times New Roman" w:hAnsi="Calibri" w:cs="Calibri"/>
          <w:lang w:eastAsia="fr-FR"/>
        </w:rPr>
        <w:t> : les deux dernières équipes de chaque région rétrogradent.</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Les premiers (champions) de chaque wilaya joueront les matchs barrages au niveau des régions pour l’accession en division nationales3.</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22 :</w:t>
      </w:r>
      <w:r w:rsidRPr="003D054D">
        <w:rPr>
          <w:rFonts w:ascii="Calibri" w:eastAsia="Times New Roman" w:hAnsi="Calibri" w:cs="Calibri"/>
          <w:lang w:eastAsia="fr-FR"/>
        </w:rPr>
        <w:t xml:space="preserve"> procédures </w:t>
      </w:r>
      <w:r w:rsidRPr="003D054D">
        <w:rPr>
          <w:rFonts w:ascii="Calibri" w:eastAsia="Times New Roman" w:hAnsi="Calibri" w:cs="Calibri"/>
          <w:b/>
          <w:bCs/>
          <w:lang w:eastAsia="fr-FR"/>
        </w:rPr>
        <w:t>pour les matchs par équipes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Avant le début d’un match par équipe un tirage au sort est effectué par l’arbitre détermine le droit de choisir A,B,C , Double(libre) ou X,Y,Z ,Double(libre), les capitaines communiquent ensuite la composition de leurs équipes à l’arbitre après avoir attribué une lettre à chaque joueur.</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 xml:space="preserve"> Toutes les parties individuelles se disputent au meilleur de 5 sets.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Un match par équipe se termine dès qu’une équipe a gagné la majorité des parties.</w:t>
      </w:r>
    </w:p>
    <w:p w:rsidR="003D054D" w:rsidRPr="003D054D" w:rsidRDefault="003D054D" w:rsidP="003D054D">
      <w:pPr>
        <w:widowControl w:val="0"/>
        <w:autoSpaceDE w:val="0"/>
        <w:autoSpaceDN w:val="0"/>
        <w:adjustRightInd w:val="0"/>
        <w:rPr>
          <w:rFonts w:ascii="Calibri" w:eastAsia="Times New Roman" w:hAnsi="Calibri" w:cs="Calibri"/>
          <w:b/>
          <w:bCs/>
          <w:lang w:eastAsia="fr-FR"/>
        </w:rPr>
      </w:pPr>
      <w:r w:rsidRPr="003D054D">
        <w:rPr>
          <w:rFonts w:ascii="Calibri" w:eastAsia="Times New Roman" w:hAnsi="Calibri" w:cs="Calibri"/>
          <w:b/>
          <w:bCs/>
          <w:u w:val="single"/>
          <w:lang w:eastAsia="fr-FR"/>
        </w:rPr>
        <w:t xml:space="preserve">Article 23 : </w:t>
      </w:r>
      <w:r w:rsidRPr="003D054D">
        <w:rPr>
          <w:rFonts w:ascii="Calibri" w:eastAsia="Times New Roman" w:hAnsi="Calibri" w:cs="Calibri"/>
          <w:b/>
          <w:bCs/>
          <w:lang w:eastAsia="fr-FR"/>
        </w:rPr>
        <w:t>Catégorie</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 championnat par équipe messieurs est ouvert aux joueurs de la catégorie cadet et plus.</w:t>
      </w:r>
    </w:p>
    <w:p w:rsidR="003D054D" w:rsidRPr="003D054D" w:rsidRDefault="003D054D" w:rsidP="003D054D">
      <w:pPr>
        <w:numPr>
          <w:ilvl w:val="0"/>
          <w:numId w:val="6"/>
        </w:numPr>
        <w:rPr>
          <w:rFonts w:ascii="Calibri" w:eastAsia="Times New Roman" w:hAnsi="Calibri" w:cs="Calibri"/>
          <w:lang w:eastAsia="fr-FR"/>
        </w:rPr>
      </w:pPr>
      <w:r w:rsidRPr="003D054D">
        <w:rPr>
          <w:rFonts w:ascii="Calibri" w:eastAsia="Times New Roman" w:hAnsi="Calibri" w:cs="Calibri"/>
          <w:lang w:eastAsia="fr-FR"/>
        </w:rPr>
        <w:t>Le championnat par équipe dames est ouvert aux joueuses de la catégorie minimes et plus.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24</w:t>
      </w:r>
      <w:r w:rsidRPr="003D054D">
        <w:rPr>
          <w:rFonts w:ascii="Calibri" w:eastAsia="Times New Roman" w:hAnsi="Calibri" w:cs="Calibri"/>
          <w:lang w:eastAsia="fr-FR"/>
        </w:rPr>
        <w:t> : tous cas qui n’est pas prévu par le présent règlement sera traités par la fédération ou la ligue selon le cas, en se référant aux régissant le tennis de table.</w:t>
      </w:r>
    </w:p>
    <w:p w:rsidR="00A222AF" w:rsidRDefault="003D054D" w:rsidP="00E76FBB">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 xml:space="preserve">Règlement championnat par équipes.                               </w:t>
      </w:r>
    </w:p>
    <w:p w:rsidR="003D054D" w:rsidRPr="003D054D" w:rsidRDefault="003D054D" w:rsidP="00E76FBB">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lastRenderedPageBreak/>
        <w:t xml:space="preserve">                 </w:t>
      </w:r>
      <w:r w:rsidRPr="003D054D">
        <w:rPr>
          <w:rFonts w:ascii="Calibri" w:eastAsia="Times New Roman" w:hAnsi="Calibri" w:cs="Calibri"/>
          <w:lang w:eastAsia="fr-FR"/>
        </w:rPr>
        <w:tab/>
      </w:r>
      <w:r w:rsidRPr="003D054D">
        <w:rPr>
          <w:rFonts w:ascii="Calibri" w:eastAsia="Times New Roman" w:hAnsi="Calibri" w:cs="Calibri"/>
          <w:lang w:eastAsia="fr-FR"/>
        </w:rPr>
        <w:tab/>
      </w:r>
      <w:r w:rsidRPr="003D054D">
        <w:rPr>
          <w:rFonts w:ascii="Calibri" w:eastAsia="Times New Roman" w:hAnsi="Calibri" w:cs="Calibri"/>
          <w:lang w:eastAsia="fr-FR"/>
        </w:rPr>
        <w:tab/>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magenta"/>
          <w:u w:val="single"/>
          <w:lang w:eastAsia="fr-FR"/>
        </w:rPr>
      </w:pPr>
      <w:r w:rsidRPr="003D054D">
        <w:rPr>
          <w:rFonts w:ascii="Calibri" w:eastAsia="Times New Roman" w:hAnsi="Calibri" w:cs="Calibri"/>
          <w:b/>
          <w:bCs/>
          <w:sz w:val="28"/>
          <w:szCs w:val="28"/>
          <w:highlight w:val="magenta"/>
          <w:u w:val="single"/>
          <w:lang w:eastAsia="fr-FR"/>
        </w:rPr>
        <w:t xml:space="preserve">REGLEMENT DE LA COUPE FEDERALE </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magenta"/>
          <w:u w:val="single"/>
          <w:lang w:eastAsia="fr-FR"/>
        </w:rPr>
        <w:t>DAMES ET MESSIEURS</w:t>
      </w:r>
    </w:p>
    <w:p w:rsidR="003D054D" w:rsidRPr="003D054D" w:rsidRDefault="003D054D" w:rsidP="003D054D">
      <w:pPr>
        <w:widowControl w:val="0"/>
        <w:autoSpaceDE w:val="0"/>
        <w:autoSpaceDN w:val="0"/>
        <w:adjustRightInd w:val="0"/>
        <w:spacing w:after="0"/>
        <w:jc w:val="center"/>
        <w:rPr>
          <w:rFonts w:ascii="Calibri" w:eastAsia="Times New Roman" w:hAnsi="Calibri" w:cs="Calibri"/>
          <w:sz w:val="28"/>
          <w:szCs w:val="28"/>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1 :</w:t>
      </w:r>
      <w:r w:rsidRPr="003D054D">
        <w:rPr>
          <w:rFonts w:ascii="Calibri" w:eastAsia="Times New Roman" w:hAnsi="Calibri" w:cs="Calibri"/>
          <w:lang w:eastAsia="fr-FR"/>
        </w:rPr>
        <w:t xml:space="preserve"> la participation à la coupe Fédérale est ouverte à tout club sportif régulièrement affilié et engagé au titre de la saison en cours.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2 :</w:t>
      </w:r>
      <w:r w:rsidRPr="003D054D">
        <w:rPr>
          <w:rFonts w:ascii="Calibri" w:eastAsia="Times New Roman" w:hAnsi="Calibri" w:cs="Calibri"/>
          <w:lang w:eastAsia="fr-FR"/>
        </w:rPr>
        <w:t xml:space="preserve"> l’engagement des équipes désireuses participer, se fera directement auprès de la fédération. Les délais  d’engagement seront déterminés au début de chaque saison sportive.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3</w:t>
      </w:r>
      <w:r w:rsidRPr="003D054D">
        <w:rPr>
          <w:rFonts w:ascii="Calibri" w:eastAsia="Times New Roman" w:hAnsi="Calibri" w:cs="Calibri"/>
          <w:lang w:eastAsia="fr-FR"/>
        </w:rPr>
        <w:t> : le nombre de tours ainsi que les phases éliminatoires seront déterminées et programmés dés que le nombre d’équipe  est arrêté, après le délai d’engagement.</w:t>
      </w:r>
    </w:p>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r w:rsidRPr="003D054D">
        <w:rPr>
          <w:rFonts w:ascii="Calibri" w:eastAsia="Times New Roman" w:hAnsi="Calibri" w:cs="Calibri"/>
          <w:b/>
          <w:bCs/>
          <w:u w:val="single"/>
          <w:lang w:eastAsia="fr-FR"/>
        </w:rPr>
        <w:t xml:space="preserve">Formule de compétition : </w:t>
      </w:r>
    </w:p>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r w:rsidRPr="003D054D">
        <w:rPr>
          <w:rFonts w:ascii="Calibri" w:eastAsia="Times New Roman" w:hAnsi="Calibri" w:cs="Calibri"/>
          <w:b/>
          <w:bCs/>
          <w:u w:val="single"/>
          <w:lang w:eastAsia="fr-FR"/>
        </w:rPr>
        <w:t xml:space="preserve">Article 4 : </w:t>
      </w:r>
      <w:r w:rsidRPr="003D054D">
        <w:rPr>
          <w:rFonts w:ascii="Calibri" w:eastAsia="Times New Roman" w:hAnsi="Calibri" w:cs="Calibri"/>
          <w:lang w:eastAsia="fr-FR"/>
        </w:rPr>
        <w:t>la coupe Fédérale se déroule en élimination directe selon les formules de compétitions suivantes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lang w:eastAsia="fr-FR"/>
        </w:rPr>
        <w:t>1-</w:t>
      </w:r>
      <w:r w:rsidRPr="003D054D">
        <w:rPr>
          <w:rFonts w:ascii="Calibri" w:eastAsia="Times New Roman" w:hAnsi="Calibri" w:cs="Calibri"/>
          <w:b/>
          <w:bCs/>
          <w:u w:val="single"/>
          <w:lang w:eastAsia="fr-FR"/>
        </w:rPr>
        <w:t>Formule</w:t>
      </w:r>
      <w:r w:rsidRPr="003D054D">
        <w:rPr>
          <w:rFonts w:ascii="Calibri" w:eastAsia="Times New Roman" w:hAnsi="Calibri" w:cs="Calibri"/>
          <w:b/>
          <w:bCs/>
          <w:lang w:eastAsia="fr-FR"/>
        </w:rPr>
        <w:t xml:space="preserve"> : </w:t>
      </w:r>
      <w:r w:rsidRPr="003D054D">
        <w:rPr>
          <w:rFonts w:ascii="Calibri" w:eastAsia="Times New Roman" w:hAnsi="Calibri" w:cs="Calibri"/>
          <w:lang w:eastAsia="fr-FR"/>
        </w:rPr>
        <w:t>5 matchs simples avec une Formule imposée  A-X, B-Y C-Z, A-Y, B-X.  A(juniors)-X(cadet) ,B(cadet)-Y(junior),C(minime)-Z(minime),A(junior)-Y(junior),B(cadet)-X(cadet).Les parties se déroulent aux meilleurs de cinq sets. La rencontre se termine dès qu’une équipe gagne trois (03) parties.</w:t>
      </w: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cyan"/>
          <w:u w:val="single"/>
          <w:lang w:eastAsia="fr-FR"/>
        </w:rPr>
        <w:t>REGLEMENT INTER-LIGUES JEUNES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Artie 1 </w:t>
      </w:r>
      <w:r w:rsidRPr="003D054D">
        <w:rPr>
          <w:rFonts w:ascii="Calibri" w:eastAsia="Times New Roman" w:hAnsi="Calibri" w:cs="Calibri"/>
          <w:lang w:eastAsia="fr-FR"/>
        </w:rPr>
        <w:t>: la participation aux inters ligues jeunes est ouverte aux ligues de wilaya régulièrement affiliées et engagées au titre de la saison en cours.</w:t>
      </w:r>
    </w:p>
    <w:p w:rsid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2 : </w:t>
      </w:r>
      <w:r w:rsidRPr="003D054D">
        <w:rPr>
          <w:rFonts w:ascii="Calibri" w:eastAsia="Times New Roman" w:hAnsi="Calibri" w:cs="Calibri"/>
          <w:lang w:eastAsia="fr-FR"/>
        </w:rPr>
        <w:t xml:space="preserve">l’inter ligues jeunes </w:t>
      </w:r>
      <w:r w:rsidR="00FF52D3">
        <w:rPr>
          <w:rFonts w:ascii="Calibri" w:eastAsia="Times New Roman" w:hAnsi="Calibri" w:cs="Calibri"/>
          <w:lang w:eastAsia="fr-FR"/>
        </w:rPr>
        <w:t>est une compétition par équipes</w:t>
      </w:r>
      <w:r w:rsidR="00A222AF">
        <w:rPr>
          <w:rFonts w:ascii="Calibri" w:eastAsia="Times New Roman" w:hAnsi="Calibri" w:cs="Calibri"/>
          <w:lang w:eastAsia="fr-FR"/>
        </w:rPr>
        <w:t xml:space="preserve"> </w:t>
      </w:r>
      <w:r w:rsidRPr="003D054D">
        <w:rPr>
          <w:rFonts w:ascii="Calibri" w:eastAsia="Times New Roman" w:hAnsi="Calibri" w:cs="Calibri"/>
          <w:lang w:eastAsia="fr-FR"/>
        </w:rPr>
        <w:t>qui oppose les sélections des ligues de wilaya.</w:t>
      </w:r>
    </w:p>
    <w:p w:rsidR="00FF52D3" w:rsidRPr="003D054D" w:rsidRDefault="00FF52D3" w:rsidP="001C52C1">
      <w:pPr>
        <w:widowControl w:val="0"/>
        <w:autoSpaceDE w:val="0"/>
        <w:autoSpaceDN w:val="0"/>
        <w:adjustRightInd w:val="0"/>
        <w:rPr>
          <w:rFonts w:ascii="Calibri" w:eastAsia="Times New Roman" w:hAnsi="Calibri" w:cs="Calibri"/>
          <w:lang w:eastAsia="fr-FR"/>
        </w:rPr>
      </w:pPr>
      <w:r>
        <w:rPr>
          <w:rFonts w:ascii="Calibri" w:eastAsia="Times New Roman" w:hAnsi="Calibri" w:cs="Calibri"/>
          <w:lang w:eastAsia="fr-FR"/>
        </w:rPr>
        <w:t xml:space="preserve">            *épreuve individuelle </w:t>
      </w:r>
      <w:r w:rsidR="001C52C1">
        <w:rPr>
          <w:rFonts w:ascii="Calibri" w:eastAsia="Times New Roman" w:hAnsi="Calibri" w:cs="Calibri"/>
          <w:lang w:eastAsia="fr-FR"/>
        </w:rPr>
        <w:t xml:space="preserve">: Simple </w:t>
      </w:r>
      <w:r>
        <w:rPr>
          <w:rFonts w:ascii="Calibri" w:eastAsia="Times New Roman" w:hAnsi="Calibri" w:cs="Calibri"/>
          <w:lang w:eastAsia="fr-FR"/>
        </w:rPr>
        <w:t>et</w:t>
      </w:r>
      <w:r w:rsidR="001C52C1">
        <w:rPr>
          <w:rFonts w:ascii="Calibri" w:eastAsia="Times New Roman" w:hAnsi="Calibri" w:cs="Calibri"/>
          <w:lang w:eastAsia="fr-FR"/>
        </w:rPr>
        <w:t xml:space="preserve"> épreuve de </w:t>
      </w:r>
      <w:r>
        <w:rPr>
          <w:rFonts w:ascii="Calibri" w:eastAsia="Times New Roman" w:hAnsi="Calibri" w:cs="Calibri"/>
          <w:lang w:eastAsia="fr-FR"/>
        </w:rPr>
        <w:t>double</w:t>
      </w:r>
      <w:r w:rsidR="001C52C1">
        <w:rPr>
          <w:rFonts w:ascii="Calibri" w:eastAsia="Times New Roman" w:hAnsi="Calibri" w:cs="Calibri"/>
          <w:lang w:eastAsia="fr-FR"/>
        </w:rPr>
        <w:t>.</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3</w:t>
      </w:r>
      <w:r w:rsidRPr="003D054D">
        <w:rPr>
          <w:rFonts w:ascii="Calibri" w:eastAsia="Times New Roman" w:hAnsi="Calibri" w:cs="Calibri"/>
          <w:lang w:eastAsia="fr-FR"/>
        </w:rPr>
        <w:t> : l’engagement des ligues désireuses de participer se fera directement auprès de la fédération.</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4 : </w:t>
      </w:r>
      <w:r w:rsidRPr="003D054D">
        <w:rPr>
          <w:rFonts w:ascii="Calibri" w:eastAsia="Times New Roman" w:hAnsi="Calibri" w:cs="Calibri"/>
          <w:lang w:eastAsia="fr-FR"/>
        </w:rPr>
        <w:t>le nombre de tour ainsi que les phases éliminatoires seront déterminées après l’expiration des délais d’engagement.</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5 :</w:t>
      </w:r>
      <w:r w:rsidRPr="003D054D">
        <w:rPr>
          <w:rFonts w:ascii="Calibri" w:eastAsia="Times New Roman" w:hAnsi="Calibri" w:cs="Calibri"/>
          <w:lang w:eastAsia="fr-FR"/>
        </w:rPr>
        <w:t xml:space="preserve"> les catégories d’âge concernées par les inters ligues jeunes sont :</w:t>
      </w:r>
    </w:p>
    <w:tbl>
      <w:tblPr>
        <w:tblpPr w:leftFromText="141" w:rightFromText="141" w:vertAnchor="text" w:tblpY="1"/>
        <w:tblOverlap w:val="never"/>
        <w:tblW w:w="0" w:type="auto"/>
        <w:tblLayout w:type="fixed"/>
        <w:tblLook w:val="0000" w:firstRow="0" w:lastRow="0" w:firstColumn="0" w:lastColumn="0" w:noHBand="0" w:noVBand="0"/>
      </w:tblPr>
      <w:tblGrid>
        <w:gridCol w:w="2991"/>
        <w:gridCol w:w="5622"/>
      </w:tblGrid>
      <w:tr w:rsidR="003D054D" w:rsidRPr="003D054D" w:rsidTr="00D530CA">
        <w:trPr>
          <w:trHeight w:val="1"/>
        </w:trPr>
        <w:tc>
          <w:tcPr>
            <w:tcW w:w="2991"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Benjamins-Benjamines</w:t>
            </w:r>
          </w:p>
        </w:tc>
        <w:tc>
          <w:tcPr>
            <w:tcW w:w="5622"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6060DE" w:rsidP="006060DE">
            <w:pPr>
              <w:widowControl w:val="0"/>
              <w:numPr>
                <w:ilvl w:val="0"/>
                <w:numId w:val="18"/>
              </w:numPr>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 xml:space="preserve">Nés entre le </w:t>
            </w:r>
            <w:r w:rsidRPr="003D054D">
              <w:rPr>
                <w:rFonts w:ascii="Calibri" w:eastAsia="Times New Roman" w:hAnsi="Calibri" w:cs="Calibri"/>
                <w:b/>
                <w:bCs/>
                <w:lang w:eastAsia="fr-FR"/>
              </w:rPr>
              <w:t>1</w:t>
            </w:r>
            <w:r w:rsidRPr="003D054D">
              <w:rPr>
                <w:rFonts w:ascii="Calibri" w:eastAsia="Times New Roman" w:hAnsi="Calibri" w:cs="Calibri"/>
                <w:b/>
                <w:bCs/>
                <w:vertAlign w:val="superscript"/>
                <w:lang w:eastAsia="fr-FR"/>
              </w:rPr>
              <w:t>er</w:t>
            </w:r>
            <w:r w:rsidRPr="003D054D">
              <w:rPr>
                <w:rFonts w:ascii="Calibri" w:eastAsia="Times New Roman" w:hAnsi="Calibri" w:cs="Calibri"/>
                <w:b/>
                <w:bCs/>
                <w:lang w:eastAsia="fr-FR"/>
              </w:rPr>
              <w:t xml:space="preserve"> Janvier </w:t>
            </w:r>
            <w:r w:rsidR="003D054D" w:rsidRPr="003D054D">
              <w:rPr>
                <w:rFonts w:ascii="Calibri" w:eastAsia="Times New Roman" w:hAnsi="Calibri" w:cs="Calibri"/>
                <w:b/>
                <w:bCs/>
                <w:lang w:eastAsia="fr-FR"/>
              </w:rPr>
              <w:t>200</w:t>
            </w:r>
            <w:r w:rsidR="003D054D">
              <w:rPr>
                <w:rFonts w:ascii="Calibri" w:eastAsia="Times New Roman" w:hAnsi="Calibri" w:cs="Calibri"/>
                <w:b/>
                <w:bCs/>
                <w:lang w:eastAsia="fr-FR"/>
              </w:rPr>
              <w:t>9</w:t>
            </w:r>
            <w:r w:rsidR="003D054D" w:rsidRPr="003D054D">
              <w:rPr>
                <w:rFonts w:ascii="Calibri" w:eastAsia="Times New Roman" w:hAnsi="Calibri" w:cs="Calibri"/>
                <w:lang w:eastAsia="fr-FR"/>
              </w:rPr>
              <w:t xml:space="preserve"> et après</w:t>
            </w:r>
          </w:p>
        </w:tc>
      </w:tr>
      <w:tr w:rsidR="003D054D" w:rsidRPr="003D054D" w:rsidTr="00D530CA">
        <w:trPr>
          <w:trHeight w:val="1"/>
        </w:trPr>
        <w:tc>
          <w:tcPr>
            <w:tcW w:w="2991"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Minimes Filles et Garçons</w:t>
            </w:r>
          </w:p>
        </w:tc>
        <w:tc>
          <w:tcPr>
            <w:tcW w:w="5622"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6060DE">
            <w:pPr>
              <w:widowControl w:val="0"/>
              <w:numPr>
                <w:ilvl w:val="0"/>
                <w:numId w:val="6"/>
              </w:numPr>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 xml:space="preserve">Nés entre le </w:t>
            </w:r>
            <w:r w:rsidRPr="003D054D">
              <w:rPr>
                <w:rFonts w:ascii="Calibri" w:eastAsia="Times New Roman" w:hAnsi="Calibri" w:cs="Calibri"/>
                <w:b/>
                <w:bCs/>
                <w:lang w:eastAsia="fr-FR"/>
              </w:rPr>
              <w:t>1</w:t>
            </w:r>
            <w:r w:rsidRPr="003D054D">
              <w:rPr>
                <w:rFonts w:ascii="Calibri" w:eastAsia="Times New Roman" w:hAnsi="Calibri" w:cs="Calibri"/>
                <w:b/>
                <w:bCs/>
                <w:vertAlign w:val="superscript"/>
                <w:lang w:eastAsia="fr-FR"/>
              </w:rPr>
              <w:t>er</w:t>
            </w:r>
            <w:r w:rsidRPr="003D054D">
              <w:rPr>
                <w:rFonts w:ascii="Calibri" w:eastAsia="Times New Roman" w:hAnsi="Calibri" w:cs="Calibri"/>
                <w:b/>
                <w:bCs/>
                <w:lang w:eastAsia="fr-FR"/>
              </w:rPr>
              <w:t xml:space="preserve"> Janvier 200</w:t>
            </w:r>
            <w:r>
              <w:rPr>
                <w:rFonts w:ascii="Calibri" w:eastAsia="Times New Roman" w:hAnsi="Calibri" w:cs="Calibri"/>
                <w:b/>
                <w:bCs/>
                <w:lang w:eastAsia="fr-FR"/>
              </w:rPr>
              <w:t>7</w:t>
            </w:r>
            <w:r w:rsidR="005C7735">
              <w:rPr>
                <w:rFonts w:ascii="Calibri" w:eastAsia="Times New Roman" w:hAnsi="Calibri" w:cs="Calibri"/>
                <w:b/>
                <w:bCs/>
                <w:lang w:eastAsia="fr-FR"/>
              </w:rPr>
              <w:t xml:space="preserve"> </w:t>
            </w:r>
            <w:r w:rsidRPr="003D054D">
              <w:rPr>
                <w:rFonts w:ascii="Calibri" w:eastAsia="Times New Roman" w:hAnsi="Calibri" w:cs="Calibri"/>
                <w:lang w:eastAsia="fr-FR"/>
              </w:rPr>
              <w:t xml:space="preserve">et le </w:t>
            </w:r>
            <w:r w:rsidRPr="003D054D">
              <w:rPr>
                <w:rFonts w:ascii="Calibri" w:eastAsia="Times New Roman" w:hAnsi="Calibri" w:cs="Calibri"/>
                <w:b/>
                <w:bCs/>
                <w:lang w:eastAsia="fr-FR"/>
              </w:rPr>
              <w:t>31 Décembre 200</w:t>
            </w:r>
            <w:r>
              <w:rPr>
                <w:rFonts w:ascii="Calibri" w:eastAsia="Times New Roman" w:hAnsi="Calibri" w:cs="Calibri"/>
                <w:b/>
                <w:bCs/>
                <w:lang w:eastAsia="fr-FR"/>
              </w:rPr>
              <w:t>8</w:t>
            </w:r>
          </w:p>
        </w:tc>
      </w:tr>
      <w:tr w:rsidR="003D054D" w:rsidRPr="003D054D" w:rsidTr="00D530CA">
        <w:trPr>
          <w:trHeight w:val="1"/>
        </w:trPr>
        <w:tc>
          <w:tcPr>
            <w:tcW w:w="2991"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Cadets et cadette</w:t>
            </w:r>
          </w:p>
        </w:tc>
        <w:tc>
          <w:tcPr>
            <w:tcW w:w="5622"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6060DE">
            <w:pPr>
              <w:widowControl w:val="0"/>
              <w:numPr>
                <w:ilvl w:val="0"/>
                <w:numId w:val="6"/>
              </w:numPr>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 xml:space="preserve">Nés entre le </w:t>
            </w:r>
            <w:r w:rsidRPr="003D054D">
              <w:rPr>
                <w:rFonts w:ascii="Calibri" w:eastAsia="Times New Roman" w:hAnsi="Calibri" w:cs="Calibri"/>
                <w:b/>
                <w:bCs/>
                <w:lang w:eastAsia="fr-FR"/>
              </w:rPr>
              <w:t>1</w:t>
            </w:r>
            <w:r w:rsidRPr="003D054D">
              <w:rPr>
                <w:rFonts w:ascii="Calibri" w:eastAsia="Times New Roman" w:hAnsi="Calibri" w:cs="Calibri"/>
                <w:b/>
                <w:bCs/>
                <w:vertAlign w:val="superscript"/>
                <w:lang w:eastAsia="fr-FR"/>
              </w:rPr>
              <w:t>er</w:t>
            </w:r>
            <w:r w:rsidRPr="003D054D">
              <w:rPr>
                <w:rFonts w:ascii="Calibri" w:eastAsia="Times New Roman" w:hAnsi="Calibri" w:cs="Calibri"/>
                <w:b/>
                <w:bCs/>
                <w:lang w:eastAsia="fr-FR"/>
              </w:rPr>
              <w:t xml:space="preserve"> Janvier 200</w:t>
            </w:r>
            <w:r>
              <w:rPr>
                <w:rFonts w:ascii="Calibri" w:eastAsia="Times New Roman" w:hAnsi="Calibri" w:cs="Calibri"/>
                <w:b/>
                <w:bCs/>
                <w:lang w:eastAsia="fr-FR"/>
              </w:rPr>
              <w:t>4</w:t>
            </w:r>
            <w:r w:rsidR="005C7735">
              <w:rPr>
                <w:rFonts w:ascii="Calibri" w:eastAsia="Times New Roman" w:hAnsi="Calibri" w:cs="Calibri"/>
                <w:b/>
                <w:bCs/>
                <w:lang w:eastAsia="fr-FR"/>
              </w:rPr>
              <w:t xml:space="preserve"> </w:t>
            </w:r>
            <w:r w:rsidRPr="003D054D">
              <w:rPr>
                <w:rFonts w:ascii="Calibri" w:eastAsia="Times New Roman" w:hAnsi="Calibri" w:cs="Calibri"/>
                <w:lang w:eastAsia="fr-FR"/>
              </w:rPr>
              <w:t xml:space="preserve">et le </w:t>
            </w:r>
            <w:r w:rsidRPr="003D054D">
              <w:rPr>
                <w:rFonts w:ascii="Calibri" w:eastAsia="Times New Roman" w:hAnsi="Calibri" w:cs="Calibri"/>
                <w:b/>
                <w:bCs/>
                <w:lang w:eastAsia="fr-FR"/>
              </w:rPr>
              <w:t>31 Décembre 200</w:t>
            </w:r>
            <w:r>
              <w:rPr>
                <w:rFonts w:ascii="Calibri" w:eastAsia="Times New Roman" w:hAnsi="Calibri" w:cs="Calibri"/>
                <w:b/>
                <w:bCs/>
                <w:lang w:eastAsia="fr-FR"/>
              </w:rPr>
              <w:t>6</w:t>
            </w:r>
          </w:p>
        </w:tc>
      </w:tr>
      <w:tr w:rsidR="003D054D" w:rsidRPr="003D054D" w:rsidTr="00D530CA">
        <w:trPr>
          <w:trHeight w:val="1"/>
        </w:trPr>
        <w:tc>
          <w:tcPr>
            <w:tcW w:w="2991"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3D054D">
            <w:pPr>
              <w:widowControl w:val="0"/>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juniors</w:t>
            </w:r>
          </w:p>
        </w:tc>
        <w:tc>
          <w:tcPr>
            <w:tcW w:w="5622" w:type="dxa"/>
            <w:tcBorders>
              <w:top w:val="single" w:sz="2" w:space="0" w:color="000000"/>
              <w:left w:val="single" w:sz="2" w:space="0" w:color="000000"/>
              <w:bottom w:val="single" w:sz="2" w:space="0" w:color="000000"/>
              <w:right w:val="single" w:sz="2" w:space="0" w:color="000000"/>
            </w:tcBorders>
            <w:shd w:val="clear" w:color="000000" w:fill="FFFFFF"/>
          </w:tcPr>
          <w:p w:rsidR="003D054D" w:rsidRPr="003D054D" w:rsidRDefault="003D054D" w:rsidP="006060DE">
            <w:pPr>
              <w:widowControl w:val="0"/>
              <w:numPr>
                <w:ilvl w:val="0"/>
                <w:numId w:val="6"/>
              </w:numPr>
              <w:autoSpaceDE w:val="0"/>
              <w:autoSpaceDN w:val="0"/>
              <w:adjustRightInd w:val="0"/>
              <w:spacing w:after="0" w:line="360" w:lineRule="auto"/>
              <w:rPr>
                <w:rFonts w:ascii="Calibri" w:eastAsia="Times New Roman" w:hAnsi="Calibri" w:cs="Calibri"/>
                <w:lang w:eastAsia="fr-FR"/>
              </w:rPr>
            </w:pPr>
            <w:r w:rsidRPr="003D054D">
              <w:rPr>
                <w:rFonts w:ascii="Calibri" w:eastAsia="Times New Roman" w:hAnsi="Calibri" w:cs="Calibri"/>
                <w:lang w:eastAsia="fr-FR"/>
              </w:rPr>
              <w:t xml:space="preserve">Nés entre le </w:t>
            </w:r>
            <w:r w:rsidRPr="003D054D">
              <w:rPr>
                <w:rFonts w:ascii="Calibri" w:eastAsia="Times New Roman" w:hAnsi="Calibri" w:cs="Calibri"/>
                <w:b/>
                <w:bCs/>
                <w:lang w:eastAsia="fr-FR"/>
              </w:rPr>
              <w:t>1</w:t>
            </w:r>
            <w:r w:rsidRPr="003D054D">
              <w:rPr>
                <w:rFonts w:ascii="Calibri" w:eastAsia="Times New Roman" w:hAnsi="Calibri" w:cs="Calibri"/>
                <w:b/>
                <w:bCs/>
                <w:vertAlign w:val="superscript"/>
                <w:lang w:eastAsia="fr-FR"/>
              </w:rPr>
              <w:t>er</w:t>
            </w:r>
            <w:r w:rsidRPr="003D054D">
              <w:rPr>
                <w:rFonts w:ascii="Calibri" w:eastAsia="Times New Roman" w:hAnsi="Calibri" w:cs="Calibri"/>
                <w:b/>
                <w:bCs/>
                <w:lang w:eastAsia="fr-FR"/>
              </w:rPr>
              <w:t xml:space="preserve"> Janvier 2001</w:t>
            </w:r>
            <w:r w:rsidRPr="003D054D">
              <w:rPr>
                <w:rFonts w:ascii="Calibri" w:eastAsia="Times New Roman" w:hAnsi="Calibri" w:cs="Calibri"/>
                <w:lang w:eastAsia="fr-FR"/>
              </w:rPr>
              <w:t xml:space="preserve">et le </w:t>
            </w:r>
            <w:r w:rsidRPr="003D054D">
              <w:rPr>
                <w:rFonts w:ascii="Calibri" w:eastAsia="Times New Roman" w:hAnsi="Calibri" w:cs="Calibri"/>
                <w:b/>
                <w:bCs/>
                <w:lang w:eastAsia="fr-FR"/>
              </w:rPr>
              <w:t>31 Décembre 200</w:t>
            </w:r>
            <w:r>
              <w:rPr>
                <w:rFonts w:ascii="Calibri" w:eastAsia="Times New Roman" w:hAnsi="Calibri" w:cs="Calibri"/>
                <w:b/>
                <w:bCs/>
                <w:lang w:eastAsia="fr-FR"/>
              </w:rPr>
              <w:t>3</w:t>
            </w:r>
          </w:p>
        </w:tc>
      </w:tr>
    </w:tbl>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p>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p>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r w:rsidRPr="003D054D">
        <w:rPr>
          <w:rFonts w:ascii="Calibri" w:eastAsia="Times New Roman" w:hAnsi="Calibri" w:cs="Calibri"/>
          <w:b/>
          <w:bCs/>
          <w:u w:val="single"/>
          <w:lang w:eastAsia="fr-FR"/>
        </w:rPr>
        <w:br w:type="textWrapping" w:clear="all"/>
      </w:r>
    </w:p>
    <w:p w:rsidR="003D054D" w:rsidRPr="003D054D" w:rsidRDefault="003D054D" w:rsidP="003D054D">
      <w:pPr>
        <w:widowControl w:val="0"/>
        <w:autoSpaceDE w:val="0"/>
        <w:autoSpaceDN w:val="0"/>
        <w:adjustRightInd w:val="0"/>
        <w:rPr>
          <w:rFonts w:ascii="Calibri" w:eastAsia="Times New Roman" w:hAnsi="Calibri" w:cs="Calibri"/>
          <w:b/>
          <w:bCs/>
          <w:u w:val="single"/>
          <w:lang w:eastAsia="fr-FR"/>
        </w:rPr>
      </w:pPr>
      <w:r w:rsidRPr="003D054D">
        <w:rPr>
          <w:rFonts w:ascii="Calibri" w:eastAsia="Times New Roman" w:hAnsi="Calibri" w:cs="Calibri"/>
          <w:b/>
          <w:bCs/>
          <w:u w:val="single"/>
          <w:lang w:eastAsia="fr-FR"/>
        </w:rPr>
        <w:t>Article 6 </w:t>
      </w:r>
      <w:r w:rsidRPr="003D054D">
        <w:rPr>
          <w:rFonts w:ascii="Calibri" w:eastAsia="Times New Roman" w:hAnsi="Calibri" w:cs="Calibri"/>
          <w:lang w:eastAsia="fr-FR"/>
        </w:rPr>
        <w:t xml:space="preserve">: la licence validée pour la saison en cours est obligatoire conformément aux règlements généraux de la fédération, y compris le capitaine non joueur d’une équipe ainsi que l’encadrement présent avec les joueurs au niveau du banc. </w:t>
      </w:r>
      <w:proofErr w:type="gramStart"/>
      <w:r w:rsidRPr="003D054D">
        <w:rPr>
          <w:rFonts w:ascii="Calibri" w:eastAsia="Times New Roman" w:hAnsi="Calibri" w:cs="Calibri"/>
          <w:lang w:eastAsia="fr-FR"/>
        </w:rPr>
        <w:t>La</w:t>
      </w:r>
      <w:proofErr w:type="gramEnd"/>
      <w:r w:rsidRPr="003D054D">
        <w:rPr>
          <w:rFonts w:ascii="Calibri" w:eastAsia="Times New Roman" w:hAnsi="Calibri" w:cs="Calibri"/>
          <w:lang w:eastAsia="fr-FR"/>
        </w:rPr>
        <w:t xml:space="preserve"> non présentation de la licence d’un joueur au cours des rencontres des inters ligues entrainerait sa disqualification.</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7 :</w:t>
      </w:r>
      <w:r w:rsidRPr="003D054D">
        <w:rPr>
          <w:rFonts w:ascii="Calibri" w:eastAsia="Times New Roman" w:hAnsi="Calibri" w:cs="Calibri"/>
          <w:lang w:eastAsia="fr-FR"/>
        </w:rPr>
        <w:t xml:space="preserve"> les personnes autorisées à s’installer sur le banc des remplaçant de chaque équipe lors des rencontres sont au nombre de six (06) au maximum et doivent tous entre régulièrement licenciés et sont désignés comme suit :</w:t>
      </w:r>
    </w:p>
    <w:p w:rsidR="003D054D" w:rsidRPr="003D054D" w:rsidRDefault="003D054D" w:rsidP="003D054D">
      <w:pPr>
        <w:widowControl w:val="0"/>
        <w:numPr>
          <w:ilvl w:val="0"/>
          <w:numId w:val="6"/>
        </w:numPr>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lastRenderedPageBreak/>
        <w:t>Trois (03) joueurs portés sur la feuille de match.</w:t>
      </w:r>
    </w:p>
    <w:p w:rsidR="003D054D" w:rsidRPr="003D054D" w:rsidRDefault="003D054D" w:rsidP="003D054D">
      <w:pPr>
        <w:widowControl w:val="0"/>
        <w:numPr>
          <w:ilvl w:val="0"/>
          <w:numId w:val="6"/>
        </w:numPr>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Un (01) capitaine d’équipe s’il est non joueur.</w:t>
      </w:r>
    </w:p>
    <w:p w:rsidR="003D054D" w:rsidRPr="003D054D" w:rsidRDefault="003D054D" w:rsidP="003D054D">
      <w:pPr>
        <w:widowControl w:val="0"/>
        <w:numPr>
          <w:ilvl w:val="0"/>
          <w:numId w:val="6"/>
        </w:numPr>
        <w:autoSpaceDE w:val="0"/>
        <w:autoSpaceDN w:val="0"/>
        <w:adjustRightInd w:val="0"/>
        <w:spacing w:after="0" w:line="240" w:lineRule="auto"/>
        <w:rPr>
          <w:rFonts w:ascii="Calibri" w:eastAsia="Times New Roman" w:hAnsi="Calibri" w:cs="Calibri"/>
          <w:lang w:eastAsia="fr-FR"/>
        </w:rPr>
      </w:pPr>
      <w:r w:rsidRPr="003D054D">
        <w:rPr>
          <w:rFonts w:ascii="Calibri" w:eastAsia="Times New Roman" w:hAnsi="Calibri" w:cs="Calibri"/>
          <w:lang w:eastAsia="fr-FR"/>
        </w:rPr>
        <w:t>Deux (02) autres personnes.</w:t>
      </w:r>
    </w:p>
    <w:p w:rsidR="003D054D" w:rsidRPr="003D054D" w:rsidRDefault="003D054D" w:rsidP="003D054D">
      <w:pPr>
        <w:widowControl w:val="0"/>
        <w:autoSpaceDE w:val="0"/>
        <w:autoSpaceDN w:val="0"/>
        <w:adjustRightInd w:val="0"/>
        <w:spacing w:after="0" w:line="240" w:lineRule="auto"/>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8</w:t>
      </w:r>
      <w:r w:rsidRPr="003D054D">
        <w:rPr>
          <w:rFonts w:ascii="Calibri" w:eastAsia="Times New Roman" w:hAnsi="Calibri" w:cs="Calibri"/>
          <w:lang w:eastAsia="fr-FR"/>
        </w:rPr>
        <w:t> : la tenue sportive est obligatoire, elle doit être conforme aux lois et règlements du tennis de table ; le juge-arbitre est chargé de faire respecter cette disposition et peut refuser l’accès à la table à un joueur ne s’y conformant pas.</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9 : </w:t>
      </w:r>
      <w:r w:rsidRPr="003D054D">
        <w:rPr>
          <w:rFonts w:ascii="Calibri" w:eastAsia="Times New Roman" w:hAnsi="Calibri" w:cs="Calibri"/>
          <w:lang w:eastAsia="fr-FR"/>
        </w:rPr>
        <w:t xml:space="preserve">le système de compétition </w:t>
      </w:r>
      <w:r w:rsidR="000E4609">
        <w:rPr>
          <w:rFonts w:ascii="Calibri" w:eastAsia="Times New Roman" w:hAnsi="Calibri" w:cs="Calibri"/>
          <w:lang w:eastAsia="fr-FR"/>
        </w:rPr>
        <w:t xml:space="preserve"> par équipe </w:t>
      </w:r>
      <w:r w:rsidRPr="003D054D">
        <w:rPr>
          <w:rFonts w:ascii="Calibri" w:eastAsia="Times New Roman" w:hAnsi="Calibri" w:cs="Calibri"/>
          <w:lang w:eastAsia="fr-FR"/>
        </w:rPr>
        <w:t xml:space="preserve">est défini selon </w:t>
      </w:r>
      <w:proofErr w:type="spellStart"/>
      <w:r w:rsidRPr="003D054D">
        <w:rPr>
          <w:rFonts w:ascii="Calibri" w:eastAsia="Times New Roman" w:hAnsi="Calibri" w:cs="Calibri"/>
          <w:lang w:eastAsia="fr-FR"/>
        </w:rPr>
        <w:t>l</w:t>
      </w:r>
      <w:proofErr w:type="spellEnd"/>
      <w:r w:rsidRPr="003D054D">
        <w:rPr>
          <w:rFonts w:ascii="Calibri" w:eastAsia="Times New Roman" w:hAnsi="Calibri" w:cs="Calibri"/>
          <w:lang w:eastAsia="fr-FR"/>
        </w:rPr>
        <w:t xml:space="preserve"> nombre d’équipe engagée.</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Les parties pour chaque rencontre se déroulent selon l’ordre suivant : A-X, B-Y, C-Z, A-Y, B-X.</w:t>
      </w:r>
    </w:p>
    <w:p w:rsidR="000E4609" w:rsidRPr="0046242F" w:rsidRDefault="003D054D" w:rsidP="0046242F">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Les parties se déroulent aux meilleurs des cinq sets. La rencontre se termine dès qu’une équipe gagne trois (03) parties.</w:t>
      </w:r>
    </w:p>
    <w:p w:rsidR="003D054D" w:rsidRPr="003D054D" w:rsidRDefault="003D054D" w:rsidP="0046242F">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1</w:t>
      </w:r>
      <w:r w:rsidR="0046242F">
        <w:rPr>
          <w:rFonts w:ascii="Calibri" w:eastAsia="Times New Roman" w:hAnsi="Calibri" w:cs="Calibri"/>
          <w:b/>
          <w:bCs/>
          <w:u w:val="single"/>
          <w:lang w:eastAsia="fr-FR"/>
        </w:rPr>
        <w:t>0</w:t>
      </w:r>
      <w:r w:rsidRPr="003D054D">
        <w:rPr>
          <w:rFonts w:ascii="Calibri" w:eastAsia="Times New Roman" w:hAnsi="Calibri" w:cs="Calibri"/>
          <w:lang w:eastAsia="fr-FR"/>
        </w:rPr>
        <w:t> : les frais de transport et de séjour sont à la charge des ligues participantes.</w:t>
      </w:r>
    </w:p>
    <w:p w:rsidR="003D054D" w:rsidRPr="003D054D" w:rsidRDefault="003D054D" w:rsidP="0046242F">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1</w:t>
      </w:r>
      <w:r w:rsidR="0046242F">
        <w:rPr>
          <w:rFonts w:ascii="Calibri" w:eastAsia="Times New Roman" w:hAnsi="Calibri" w:cs="Calibri"/>
          <w:b/>
          <w:bCs/>
          <w:u w:val="single"/>
          <w:lang w:eastAsia="fr-FR"/>
        </w:rPr>
        <w:t>1</w:t>
      </w:r>
      <w:r w:rsidRPr="003D054D">
        <w:rPr>
          <w:rFonts w:ascii="Calibri" w:eastAsia="Times New Roman" w:hAnsi="Calibri" w:cs="Calibri"/>
          <w:b/>
          <w:bCs/>
          <w:u w:val="single"/>
          <w:lang w:eastAsia="fr-FR"/>
        </w:rPr>
        <w:t> :</w:t>
      </w:r>
      <w:r w:rsidRPr="003D054D">
        <w:rPr>
          <w:rFonts w:ascii="Calibri" w:eastAsia="Times New Roman" w:hAnsi="Calibri" w:cs="Calibri"/>
          <w:lang w:eastAsia="fr-FR"/>
        </w:rPr>
        <w:t xml:space="preserve"> tous cas qui survient et qui n’est pas prévu dans le présent règlement sera traité par la structure d’organisation désignée par la fédération pour la circonstance en se référant en priorité aux lois et règlement de la fédération international de tennis de table.</w:t>
      </w:r>
    </w:p>
    <w:p w:rsidR="003D054D" w:rsidRPr="003D054D" w:rsidRDefault="003D054D" w:rsidP="003D054D">
      <w:pPr>
        <w:widowControl w:val="0"/>
        <w:autoSpaceDE w:val="0"/>
        <w:autoSpaceDN w:val="0"/>
        <w:adjustRightInd w:val="0"/>
        <w:jc w:val="center"/>
        <w:rPr>
          <w:rFonts w:ascii="Calibri" w:eastAsia="Times New Roman" w:hAnsi="Calibri" w:cs="Calibri"/>
          <w:lang w:eastAsia="fr-FR"/>
        </w:rPr>
      </w:pPr>
      <w:r w:rsidRPr="003D054D">
        <w:rPr>
          <w:rFonts w:ascii="Calibri" w:eastAsia="Times New Roman" w:hAnsi="Calibri" w:cs="Calibri"/>
          <w:b/>
          <w:bCs/>
          <w:sz w:val="28"/>
          <w:szCs w:val="28"/>
          <w:highlight w:val="green"/>
          <w:u w:val="single"/>
          <w:lang w:eastAsia="fr-FR"/>
        </w:rPr>
        <w:t>REGLEMENT DE LA COUPE D’ALGERIE</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1 :</w:t>
      </w:r>
      <w:r w:rsidRPr="003D054D">
        <w:rPr>
          <w:rFonts w:ascii="Calibri" w:eastAsia="Times New Roman" w:hAnsi="Calibri" w:cs="Calibri"/>
          <w:lang w:eastAsia="fr-FR"/>
        </w:rPr>
        <w:t xml:space="preserve"> la participation à la coupe d’Algérie est ouverte à tout club sportif régulièrement affilié et engagé au titre de la saison en cours.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2 :</w:t>
      </w:r>
      <w:r w:rsidRPr="003D054D">
        <w:rPr>
          <w:rFonts w:ascii="Calibri" w:eastAsia="Times New Roman" w:hAnsi="Calibri" w:cs="Calibri"/>
          <w:lang w:eastAsia="fr-FR"/>
        </w:rPr>
        <w:t xml:space="preserve"> l’engagement des équipes désireuses participer, se fera directement auprès de la fédération. Les délais  et les montants des frais d’engagement pour chaque catégorie seront déterminés au début de chaque saison sportive.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3</w:t>
      </w:r>
      <w:r w:rsidRPr="003D054D">
        <w:rPr>
          <w:rFonts w:ascii="Calibri" w:eastAsia="Times New Roman" w:hAnsi="Calibri" w:cs="Calibri"/>
          <w:lang w:eastAsia="fr-FR"/>
        </w:rPr>
        <w:t> : le nombre de tours ainsi que les phases éliminatoires seront déterminées et programmés dés que le nombre d’équipe pour chaque catégorie est arrêté, après le délai d’engagement.</w:t>
      </w:r>
    </w:p>
    <w:p w:rsidR="003D054D" w:rsidRPr="003D054D" w:rsidRDefault="003D054D" w:rsidP="00BD6AEC">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4 </w:t>
      </w:r>
      <w:r w:rsidR="00526DD3" w:rsidRPr="003D054D">
        <w:rPr>
          <w:rFonts w:ascii="Calibri" w:eastAsia="Times New Roman" w:hAnsi="Calibri" w:cs="Calibri"/>
          <w:b/>
          <w:bCs/>
          <w:u w:val="single"/>
          <w:lang w:eastAsia="fr-FR"/>
        </w:rPr>
        <w:t>:</w:t>
      </w:r>
      <w:r w:rsidR="00526DD3">
        <w:rPr>
          <w:rFonts w:ascii="Calibri" w:eastAsia="Times New Roman" w:hAnsi="Calibri" w:cs="Calibri"/>
          <w:lang w:eastAsia="fr-FR"/>
        </w:rPr>
        <w:t xml:space="preserve"> les</w:t>
      </w:r>
      <w:r w:rsidRPr="003D054D">
        <w:rPr>
          <w:rFonts w:ascii="Calibri" w:eastAsia="Times New Roman" w:hAnsi="Calibri" w:cs="Calibri"/>
          <w:lang w:eastAsia="fr-FR"/>
        </w:rPr>
        <w:t xml:space="preserve"> équipes finalistes de la coupe d’Algérie au titre de la saison précédente s’engage au même titre que toutes les autres équipes et </w:t>
      </w:r>
      <w:r w:rsidR="001C52C1">
        <w:rPr>
          <w:rFonts w:ascii="Calibri" w:eastAsia="Times New Roman" w:hAnsi="Calibri" w:cs="Calibri"/>
          <w:lang w:eastAsia="fr-FR"/>
        </w:rPr>
        <w:t xml:space="preserve">les vainqueurs </w:t>
      </w:r>
      <w:r w:rsidR="00BD6AEC">
        <w:rPr>
          <w:rFonts w:ascii="Calibri" w:eastAsia="Times New Roman" w:hAnsi="Calibri" w:cs="Calibri"/>
          <w:lang w:eastAsia="fr-FR"/>
        </w:rPr>
        <w:t xml:space="preserve">de la saison passée </w:t>
      </w:r>
      <w:r w:rsidRPr="003D054D">
        <w:rPr>
          <w:rFonts w:ascii="Calibri" w:eastAsia="Times New Roman" w:hAnsi="Calibri" w:cs="Calibri"/>
          <w:lang w:eastAsia="fr-FR"/>
        </w:rPr>
        <w:t>sont classées têtes de série</w:t>
      </w:r>
      <w:r w:rsidR="001C52C1">
        <w:rPr>
          <w:rFonts w:ascii="Calibri" w:eastAsia="Times New Roman" w:hAnsi="Calibri" w:cs="Calibri"/>
          <w:lang w:eastAsia="fr-FR"/>
        </w:rPr>
        <w:t xml:space="preserve"> N°01</w:t>
      </w:r>
      <w:r w:rsidRPr="003D054D">
        <w:rPr>
          <w:rFonts w:ascii="Calibri" w:eastAsia="Times New Roman" w:hAnsi="Calibri" w:cs="Calibri"/>
          <w:lang w:eastAsia="fr-FR"/>
        </w:rPr>
        <w:t xml:space="preserve">, de la catégorie respective, lors du tirage au sort.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5</w:t>
      </w:r>
      <w:r w:rsidRPr="003D054D">
        <w:rPr>
          <w:rFonts w:ascii="Calibri" w:eastAsia="Times New Roman" w:hAnsi="Calibri" w:cs="Calibri"/>
          <w:lang w:eastAsia="fr-FR"/>
        </w:rPr>
        <w:t> : les catégories d’Age concernées par la coupe d’Algérie sont :</w:t>
      </w:r>
    </w:p>
    <w:p w:rsidR="003D054D" w:rsidRPr="003D054D" w:rsidRDefault="003D054D" w:rsidP="003D054D">
      <w:pPr>
        <w:widowControl w:val="0"/>
        <w:autoSpaceDE w:val="0"/>
        <w:autoSpaceDN w:val="0"/>
        <w:adjustRightInd w:val="0"/>
        <w:spacing w:line="240" w:lineRule="auto"/>
        <w:rPr>
          <w:rFonts w:ascii="Calibri" w:eastAsia="Times New Roman" w:hAnsi="Calibri" w:cs="Calibri"/>
          <w:b/>
          <w:bCs/>
          <w:u w:val="single"/>
          <w:lang w:eastAsia="fr-FR"/>
        </w:rPr>
      </w:pPr>
      <w:r w:rsidRPr="003D054D">
        <w:rPr>
          <w:rFonts w:ascii="Calibri" w:eastAsia="Times New Roman" w:hAnsi="Calibri" w:cs="Calibri"/>
          <w:b/>
          <w:bCs/>
          <w:u w:val="single"/>
          <w:lang w:eastAsia="fr-FR"/>
        </w:rPr>
        <w:t>Filles :</w:t>
      </w:r>
    </w:p>
    <w:p w:rsidR="003D054D" w:rsidRP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Benjamines (moins de 10 ans)</w:t>
      </w:r>
    </w:p>
    <w:p w:rsidR="003D054D" w:rsidRP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Minimes (moins de 12 ans)</w:t>
      </w:r>
    </w:p>
    <w:p w:rsidR="003D054D" w:rsidRP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Cadettes (moins de 15 ans)</w:t>
      </w:r>
    </w:p>
    <w:p w:rsidR="003D054D" w:rsidRP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Juniors (moins de 18 ans)</w:t>
      </w:r>
    </w:p>
    <w:p w:rsidR="003D054D" w:rsidRP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Seniors (18 ans et plus)</w:t>
      </w:r>
    </w:p>
    <w:p w:rsidR="003D054D" w:rsidRPr="003D054D" w:rsidRDefault="003D054D" w:rsidP="003D054D">
      <w:pPr>
        <w:widowControl w:val="0"/>
        <w:autoSpaceDE w:val="0"/>
        <w:autoSpaceDN w:val="0"/>
        <w:adjustRightInd w:val="0"/>
        <w:spacing w:line="240" w:lineRule="auto"/>
        <w:rPr>
          <w:rFonts w:ascii="Calibri" w:eastAsia="Times New Roman" w:hAnsi="Calibri" w:cs="Calibri"/>
          <w:b/>
          <w:bCs/>
          <w:u w:val="single"/>
          <w:lang w:eastAsia="fr-FR"/>
        </w:rPr>
      </w:pPr>
      <w:r w:rsidRPr="003D054D">
        <w:rPr>
          <w:rFonts w:ascii="Calibri" w:eastAsia="Times New Roman" w:hAnsi="Calibri" w:cs="Calibri"/>
          <w:b/>
          <w:bCs/>
          <w:u w:val="single"/>
          <w:lang w:eastAsia="fr-FR"/>
        </w:rPr>
        <w:t>Garçons :</w:t>
      </w:r>
    </w:p>
    <w:p w:rsidR="003D054D" w:rsidRP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Benjamins (moins de 10 ans)</w:t>
      </w:r>
    </w:p>
    <w:p w:rsidR="003D054D" w:rsidRP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Minimes (moins de 12 ans)</w:t>
      </w:r>
    </w:p>
    <w:p w:rsidR="003D054D" w:rsidRP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Cadets (moins de 15 ans)</w:t>
      </w:r>
    </w:p>
    <w:p w:rsidR="003D054D" w:rsidRP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Juniors (moins de 18 ans)</w:t>
      </w:r>
    </w:p>
    <w:p w:rsidR="003D054D" w:rsidRDefault="003D054D" w:rsidP="003D054D">
      <w:pPr>
        <w:widowControl w:val="0"/>
        <w:numPr>
          <w:ilvl w:val="0"/>
          <w:numId w:val="6"/>
        </w:numPr>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lang w:eastAsia="fr-FR"/>
        </w:rPr>
        <w:t>Seniors (18 ans et plus)</w:t>
      </w:r>
    </w:p>
    <w:p w:rsidR="00D66F77" w:rsidRPr="003D054D" w:rsidRDefault="00D66F77" w:rsidP="00D66F77">
      <w:pPr>
        <w:widowControl w:val="0"/>
        <w:autoSpaceDE w:val="0"/>
        <w:autoSpaceDN w:val="0"/>
        <w:adjustRightInd w:val="0"/>
        <w:spacing w:line="240" w:lineRule="auto"/>
        <w:ind w:left="360"/>
        <w:rPr>
          <w:rFonts w:ascii="Calibri" w:eastAsia="Times New Roman" w:hAnsi="Calibri" w:cs="Calibri"/>
          <w:lang w:eastAsia="fr-FR"/>
        </w:rPr>
      </w:pP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6 : </w:t>
      </w:r>
      <w:r w:rsidRPr="003D054D">
        <w:rPr>
          <w:rFonts w:ascii="Calibri" w:eastAsia="Times New Roman" w:hAnsi="Calibri" w:cs="Calibri"/>
          <w:lang w:eastAsia="fr-FR"/>
        </w:rPr>
        <w:t>la licence validée pour la saison en cours est obligatoire conformément aux  règlements généraux de la fédération, y compris le capitaine non joueur d’une équipe ainsi que l’encadrement présent avec les joueurs au niveau du banc. La non présentation de la présentation de la licence d’un jouer au cours des rencontres de la coupe d’Algérie entrainerait sa disqualification.</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7</w:t>
      </w:r>
      <w:r w:rsidRPr="003D054D">
        <w:rPr>
          <w:rFonts w:ascii="Calibri" w:eastAsia="Times New Roman" w:hAnsi="Calibri" w:cs="Calibri"/>
          <w:lang w:eastAsia="fr-FR"/>
        </w:rPr>
        <w:t> : les personnes autorisées à s’installer sur le banc de l’équipe au cours des matchs doivent toutes être régulièrement licenciées et sont au nombre de :</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Trois (03) ou quatre (04) joueurs portés sur la feuille de match.</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cinq (05) joueurs portés sur la feuille de match pour la coupe toutes catégories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Un (01) capitaine d’équipe s’il est non joueur.</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Une (01) autre personne.</w:t>
      </w:r>
    </w:p>
    <w:p w:rsidR="003D054D" w:rsidRPr="003D054D" w:rsidRDefault="003D054D" w:rsidP="003D7FD6">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8</w:t>
      </w:r>
      <w:r w:rsidRPr="003D054D">
        <w:rPr>
          <w:rFonts w:ascii="Calibri" w:eastAsia="Times New Roman" w:hAnsi="Calibri" w:cs="Calibri"/>
          <w:lang w:eastAsia="fr-FR"/>
        </w:rPr>
        <w:t> : l</w:t>
      </w:r>
      <w:r w:rsidR="003D7FD6">
        <w:rPr>
          <w:rFonts w:ascii="Calibri" w:eastAsia="Times New Roman" w:hAnsi="Calibri" w:cs="Calibri"/>
          <w:lang w:eastAsia="fr-FR"/>
        </w:rPr>
        <w:t>a</w:t>
      </w:r>
      <w:r w:rsidRPr="003D054D">
        <w:rPr>
          <w:rFonts w:ascii="Calibri" w:eastAsia="Times New Roman" w:hAnsi="Calibri" w:cs="Calibri"/>
          <w:lang w:eastAsia="fr-FR"/>
        </w:rPr>
        <w:t xml:space="preserve"> tenu</w:t>
      </w:r>
      <w:r>
        <w:rPr>
          <w:rFonts w:ascii="Calibri" w:eastAsia="Times New Roman" w:hAnsi="Calibri" w:cs="Calibri"/>
          <w:lang w:eastAsia="fr-FR"/>
        </w:rPr>
        <w:t xml:space="preserve">e </w:t>
      </w:r>
      <w:r w:rsidRPr="003D054D">
        <w:rPr>
          <w:rFonts w:ascii="Calibri" w:eastAsia="Times New Roman" w:hAnsi="Calibri" w:cs="Calibri"/>
          <w:lang w:eastAsia="fr-FR"/>
        </w:rPr>
        <w:t xml:space="preserve"> sportive est obligatoire, elle doit</w:t>
      </w:r>
      <w:r>
        <w:rPr>
          <w:rFonts w:ascii="Calibri" w:eastAsia="Times New Roman" w:hAnsi="Calibri" w:cs="Calibri"/>
          <w:lang w:eastAsia="fr-FR"/>
        </w:rPr>
        <w:t xml:space="preserve"> être </w:t>
      </w:r>
      <w:r w:rsidRPr="003D054D">
        <w:rPr>
          <w:rFonts w:ascii="Calibri" w:eastAsia="Times New Roman" w:hAnsi="Calibri" w:cs="Calibri"/>
          <w:lang w:eastAsia="fr-FR"/>
        </w:rPr>
        <w:t xml:space="preserve"> conforme aux lois et règlement du tennis de table. Le juge-arbitre est chargé de faire respecter cette disposition et peut refuser l’accès à la table à un joueur ne s’y conformant pas.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9 : </w:t>
      </w:r>
      <w:r w:rsidRPr="003D054D">
        <w:rPr>
          <w:rFonts w:ascii="Calibri" w:eastAsia="Times New Roman" w:hAnsi="Calibri" w:cs="Calibri"/>
          <w:lang w:eastAsia="fr-FR"/>
        </w:rPr>
        <w:t>la coupe d’Algérie se déroule en élimination directe selon les formules de compétitions suivantes :</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Jeunes : Corbillon (A-X, B-Y, Double – A-Y, B-X)</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Seniors : SWAITHING CUP aménagé (A-X, B-Y, double (BC-XZ), A-Y, C-Z)</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Les parties se déroulent aux meilleurs de cinq sets. La rencontre se termine dès qu’une équipe gagne trois (03) parties.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10</w:t>
      </w:r>
      <w:r w:rsidRPr="003D054D">
        <w:rPr>
          <w:rFonts w:ascii="Calibri" w:eastAsia="Times New Roman" w:hAnsi="Calibri" w:cs="Calibri"/>
          <w:lang w:eastAsia="fr-FR"/>
        </w:rPr>
        <w:t> : un club ne peut surclasser qu’un seul joueur à la catégorie immédiatement supérieur, toutefois l’athlète ayant bénéficié du sur classement ne peut rejouer dans sa catégorie d’origine dans la même compétition et pas de sur classement pour la coupe toutes catégories et un seul forfait est toléré, qui est considéré comme partie perdue.</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11 : </w:t>
      </w:r>
      <w:r w:rsidRPr="003D054D">
        <w:rPr>
          <w:rFonts w:ascii="Calibri" w:eastAsia="Times New Roman" w:hAnsi="Calibri" w:cs="Calibri"/>
          <w:lang w:eastAsia="fr-FR"/>
        </w:rPr>
        <w:t>un club disposant d’un effectif suffisant dans une catégorie donnée peut s’il le désire engager une équipe composée de joueurs de cette même catégorie, à une catégorie immédiatement supérieure et cela doit intervenir à travers un accompagnant l’engagement et mentionnant la liste des joueurs.</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12</w:t>
      </w:r>
      <w:r w:rsidRPr="003D054D">
        <w:rPr>
          <w:rFonts w:ascii="Calibri" w:eastAsia="Times New Roman" w:hAnsi="Calibri" w:cs="Calibri"/>
          <w:lang w:eastAsia="fr-FR"/>
        </w:rPr>
        <w:t> : tout cas qui survient et sui n’est pas prévu dans le présent règlement sera traité par la structure d’organisation désignée par la fédération pour la circonstance en se référant en priorité aux lois et règlement de la fédération  internationale de tennis de table.</w:t>
      </w: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jc w:val="center"/>
        <w:rPr>
          <w:rFonts w:ascii="Calibri" w:eastAsia="Times New Roman" w:hAnsi="Calibri" w:cs="Calibri"/>
          <w:b/>
          <w:bCs/>
          <w:i/>
          <w:iCs/>
          <w:sz w:val="28"/>
          <w:szCs w:val="28"/>
          <w:u w:val="single"/>
          <w:lang w:eastAsia="fr-FR"/>
        </w:rPr>
      </w:pPr>
      <w:r w:rsidRPr="003D054D">
        <w:rPr>
          <w:rFonts w:ascii="Calibri" w:eastAsia="Times New Roman" w:hAnsi="Calibri" w:cs="Calibri"/>
          <w:b/>
          <w:bCs/>
          <w:i/>
          <w:iCs/>
          <w:sz w:val="28"/>
          <w:szCs w:val="28"/>
          <w:highlight w:val="yellow"/>
          <w:u w:val="single"/>
          <w:lang w:eastAsia="fr-FR"/>
        </w:rPr>
        <w:t>II- Épreuves Individuelles</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1 :</w:t>
      </w:r>
      <w:r w:rsidRPr="003D054D">
        <w:rPr>
          <w:rFonts w:ascii="Calibri" w:eastAsia="Times New Roman" w:hAnsi="Calibri" w:cs="Calibri"/>
          <w:sz w:val="24"/>
          <w:szCs w:val="24"/>
          <w:lang w:eastAsia="fr-FR"/>
        </w:rPr>
        <w:t xml:space="preserve"> Les Championnats nationaux individuels comprennent :</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critérium national Individuel.</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Championnat d’Algérie Individuel Jeunes.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Championnat d’Algérie individuel.</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Open fédéral jeunes (-12ans,-15ans et -18ans).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Open fédéral Vétérans « (+40 ans-50 ans) et (+50 ans) » </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0D628D">
        <w:rPr>
          <w:rFonts w:ascii="Calibri" w:eastAsia="Times New Roman" w:hAnsi="Calibri" w:cs="Calibri"/>
          <w:b/>
          <w:bCs/>
          <w:sz w:val="24"/>
          <w:szCs w:val="24"/>
          <w:u w:val="single"/>
          <w:lang w:eastAsia="fr-FR"/>
        </w:rPr>
        <w:t>Article 2</w:t>
      </w:r>
      <w:r w:rsidRPr="003D054D">
        <w:rPr>
          <w:rFonts w:ascii="Calibri" w:eastAsia="Times New Roman" w:hAnsi="Calibri" w:cs="Calibri"/>
          <w:sz w:val="24"/>
          <w:szCs w:val="24"/>
          <w:lang w:eastAsia="fr-FR"/>
        </w:rPr>
        <w:t> : Les Championnat nationaux individuel, sont réservés aux pongistes de nationalité Algérienne, sauf le critérium individuel, un joueur étranger peut jouer.</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0D628D">
        <w:rPr>
          <w:rFonts w:ascii="Calibri" w:eastAsia="Times New Roman" w:hAnsi="Calibri" w:cs="Calibri"/>
          <w:b/>
          <w:bCs/>
          <w:sz w:val="24"/>
          <w:szCs w:val="24"/>
          <w:u w:val="single"/>
          <w:lang w:eastAsia="fr-FR"/>
        </w:rPr>
        <w:t>Article</w:t>
      </w:r>
      <w:r w:rsidR="000D628D" w:rsidRPr="000D628D">
        <w:rPr>
          <w:rFonts w:ascii="Calibri" w:eastAsia="Times New Roman" w:hAnsi="Calibri" w:cs="Calibri"/>
          <w:b/>
          <w:bCs/>
          <w:sz w:val="24"/>
          <w:szCs w:val="24"/>
          <w:u w:val="single"/>
          <w:lang w:eastAsia="fr-FR"/>
        </w:rPr>
        <w:t xml:space="preserve"> </w:t>
      </w:r>
      <w:r w:rsidRPr="000D628D">
        <w:rPr>
          <w:rFonts w:ascii="Calibri" w:eastAsia="Times New Roman" w:hAnsi="Calibri" w:cs="Calibri"/>
          <w:b/>
          <w:bCs/>
          <w:sz w:val="24"/>
          <w:szCs w:val="24"/>
          <w:u w:val="single"/>
          <w:lang w:eastAsia="fr-FR"/>
        </w:rPr>
        <w:t>3</w:t>
      </w:r>
      <w:r w:rsidRPr="003D054D">
        <w:rPr>
          <w:rFonts w:ascii="Calibri" w:eastAsia="Times New Roman" w:hAnsi="Calibri" w:cs="Calibri"/>
          <w:sz w:val="24"/>
          <w:szCs w:val="24"/>
          <w:lang w:eastAsia="fr-FR"/>
        </w:rPr>
        <w:t> : Les joueurs participants aux Championnat nationaux individuels doivent être régulièrement licenciés soit au titre d’un club sportif, soit à titre individuel pour la saison en cours, sauf pour la catégorie vétérans, ils doivent seulement être assurés.</w:t>
      </w: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yellow"/>
          <w:u w:val="single"/>
          <w:lang w:eastAsia="fr-FR"/>
        </w:rPr>
      </w:pPr>
      <w:r w:rsidRPr="003D054D">
        <w:rPr>
          <w:rFonts w:ascii="Calibri" w:eastAsia="Times New Roman" w:hAnsi="Calibri" w:cs="Calibri"/>
          <w:b/>
          <w:bCs/>
          <w:sz w:val="28"/>
          <w:szCs w:val="28"/>
          <w:highlight w:val="yellow"/>
          <w:u w:val="single"/>
          <w:lang w:eastAsia="fr-FR"/>
        </w:rPr>
        <w:t>REGLEMENT</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yellow"/>
          <w:u w:val="single"/>
          <w:lang w:eastAsia="fr-FR"/>
        </w:rPr>
        <w:t>CHAMPIONNAT D’ALGERIE INDIVIDUEL JEUNES</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01 :</w:t>
      </w:r>
      <w:r w:rsidRPr="003D054D">
        <w:rPr>
          <w:rFonts w:ascii="Calibri" w:eastAsia="Times New Roman" w:hAnsi="Calibri" w:cs="Calibri"/>
          <w:lang w:eastAsia="fr-FR"/>
        </w:rPr>
        <w:t xml:space="preserve"> lors du championnat d’Algérie individuel jeunes seront disputés les titres suivants :</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Champion d’Algérie simple (Benjamins et Benjamines)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Champion d’Algérie simple (Minimes Filles et Garçons)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Champion d’Algérie simple (Cadets et Cadettes)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Champion d’Algérie simple (Juniors Filles et Garçons)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Champion d’Algérie double (Benjamins et Benjamines)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Champion d’Algérie double (Minimes Filles et Garçons)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Champion d’Algérie double (Cadets et Cadettes)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Champion d’Algérie double (Juniors Filles et Garçons)</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02</w:t>
      </w:r>
      <w:r w:rsidRPr="003D054D">
        <w:rPr>
          <w:rFonts w:ascii="Calibri" w:eastAsia="Times New Roman" w:hAnsi="Calibri" w:cs="Calibri"/>
          <w:lang w:eastAsia="fr-FR"/>
        </w:rPr>
        <w:t> : le championnat d’Algérien individuel jeunes se déroulera en trois (03) phases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Phase wilaya</w:t>
      </w:r>
      <w:r w:rsidRPr="003D054D">
        <w:rPr>
          <w:rFonts w:ascii="Calibri" w:eastAsia="Times New Roman" w:hAnsi="Calibri" w:cs="Calibri"/>
          <w:lang w:eastAsia="fr-FR"/>
        </w:rPr>
        <w:t> : les compétitions se dérouleront sous forme de championnat de wilaya pour les huit catégories des deux sexes. Elle est qualificative à la phase régionale.</w:t>
      </w:r>
    </w:p>
    <w:p w:rsidR="00E76FBB" w:rsidRPr="003D054D" w:rsidRDefault="003D054D" w:rsidP="00FF52D3">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Phase régionale : les compétitions se dérouleront sous forme de championnat pour les huit catégories des deux sexes. Elle est qualificative à la phase nationale. Selon le quota suivant :</w:t>
      </w:r>
    </w:p>
    <w:p w:rsidR="003D054D" w:rsidRPr="00184575" w:rsidRDefault="00E76FBB" w:rsidP="00E76FBB">
      <w:pPr>
        <w:widowControl w:val="0"/>
        <w:numPr>
          <w:ilvl w:val="0"/>
          <w:numId w:val="41"/>
        </w:numPr>
        <w:autoSpaceDE w:val="0"/>
        <w:autoSpaceDN w:val="0"/>
        <w:adjustRightInd w:val="0"/>
        <w:rPr>
          <w:rFonts w:eastAsia="Times New Roman" w:cs="Calibri"/>
          <w:lang w:eastAsia="fr-FR"/>
        </w:rPr>
      </w:pPr>
      <w:r w:rsidRPr="00184575">
        <w:rPr>
          <w:rFonts w:eastAsia="Times New Roman" w:cs="Calibri"/>
          <w:lang w:eastAsia="fr-FR"/>
        </w:rPr>
        <w:lastRenderedPageBreak/>
        <w:t>Six</w:t>
      </w:r>
      <w:r w:rsidR="003D054D" w:rsidRPr="00184575">
        <w:rPr>
          <w:rFonts w:eastAsia="Times New Roman" w:cs="Calibri"/>
          <w:lang w:eastAsia="fr-FR"/>
        </w:rPr>
        <w:t xml:space="preserve"> (</w:t>
      </w:r>
      <w:r w:rsidRPr="00184575">
        <w:rPr>
          <w:rFonts w:eastAsia="Times New Roman" w:cs="Calibri"/>
          <w:lang w:eastAsia="fr-FR"/>
        </w:rPr>
        <w:t>06</w:t>
      </w:r>
      <w:r w:rsidR="003D054D" w:rsidRPr="00184575">
        <w:rPr>
          <w:rFonts w:eastAsia="Times New Roman" w:cs="Calibri"/>
          <w:lang w:eastAsia="fr-FR"/>
        </w:rPr>
        <w:t>) Athlètes classés dans les opens fédéraux</w:t>
      </w:r>
      <w:r w:rsidRPr="00184575">
        <w:rPr>
          <w:rFonts w:eastAsia="Times New Roman" w:cs="Calibri"/>
          <w:lang w:eastAsia="fr-FR"/>
        </w:rPr>
        <w:t>.</w:t>
      </w:r>
    </w:p>
    <w:p w:rsidR="003D054D" w:rsidRPr="00184575" w:rsidRDefault="003D054D" w:rsidP="008D18E8">
      <w:pPr>
        <w:widowControl w:val="0"/>
        <w:numPr>
          <w:ilvl w:val="0"/>
          <w:numId w:val="6"/>
        </w:numPr>
        <w:autoSpaceDE w:val="0"/>
        <w:autoSpaceDN w:val="0"/>
        <w:adjustRightInd w:val="0"/>
        <w:rPr>
          <w:rFonts w:eastAsia="Times New Roman" w:cs="Calibri"/>
          <w:lang w:eastAsia="fr-FR"/>
        </w:rPr>
      </w:pPr>
      <w:r w:rsidRPr="00184575">
        <w:rPr>
          <w:rFonts w:eastAsia="Times New Roman" w:cs="Calibri"/>
          <w:lang w:eastAsia="fr-FR"/>
        </w:rPr>
        <w:t>Cinq(0</w:t>
      </w:r>
      <w:r w:rsidR="008D18E8" w:rsidRPr="00184575">
        <w:rPr>
          <w:rFonts w:eastAsia="Times New Roman" w:cs="Calibri"/>
          <w:lang w:eastAsia="fr-FR"/>
        </w:rPr>
        <w:t>5</w:t>
      </w:r>
      <w:r w:rsidRPr="00184575">
        <w:rPr>
          <w:rFonts w:eastAsia="Times New Roman" w:cs="Calibri"/>
          <w:lang w:eastAsia="fr-FR"/>
        </w:rPr>
        <w:t>) athlètes qualifiés par catégories et sexe : Région Centre –Est, Centre – Ouest, Ouest, Est.</w:t>
      </w:r>
    </w:p>
    <w:p w:rsidR="003D054D" w:rsidRPr="00184575" w:rsidRDefault="003D054D" w:rsidP="003D054D">
      <w:pPr>
        <w:widowControl w:val="0"/>
        <w:numPr>
          <w:ilvl w:val="0"/>
          <w:numId w:val="6"/>
        </w:numPr>
        <w:autoSpaceDE w:val="0"/>
        <w:autoSpaceDN w:val="0"/>
        <w:adjustRightInd w:val="0"/>
        <w:rPr>
          <w:rFonts w:eastAsia="Times New Roman" w:cs="Calibri"/>
          <w:lang w:eastAsia="fr-FR"/>
        </w:rPr>
      </w:pPr>
      <w:r w:rsidRPr="00184575">
        <w:rPr>
          <w:rFonts w:eastAsia="Times New Roman" w:cs="Calibri"/>
          <w:lang w:eastAsia="fr-FR"/>
        </w:rPr>
        <w:t>Quatre (04) athlètes qualifiés par catégorie et sexe : Régions sud</w:t>
      </w:r>
    </w:p>
    <w:p w:rsidR="003D054D" w:rsidRPr="00184575" w:rsidRDefault="008B1C8D" w:rsidP="00E76FBB">
      <w:pPr>
        <w:widowControl w:val="0"/>
        <w:numPr>
          <w:ilvl w:val="0"/>
          <w:numId w:val="6"/>
        </w:numPr>
        <w:autoSpaceDE w:val="0"/>
        <w:autoSpaceDN w:val="0"/>
        <w:adjustRightInd w:val="0"/>
        <w:rPr>
          <w:rFonts w:eastAsia="Times New Roman" w:cs="Calibri"/>
          <w:lang w:eastAsia="fr-FR"/>
        </w:rPr>
      </w:pPr>
      <w:r>
        <w:rPr>
          <w:rFonts w:eastAsia="Times New Roman" w:cs="Calibri"/>
          <w:lang w:eastAsia="fr-FR"/>
        </w:rPr>
        <w:t>Deux</w:t>
      </w:r>
      <w:r w:rsidR="003D054D" w:rsidRPr="00184575">
        <w:rPr>
          <w:rFonts w:eastAsia="Times New Roman" w:cs="Calibri"/>
          <w:lang w:eastAsia="fr-FR"/>
        </w:rPr>
        <w:t xml:space="preserve"> (0</w:t>
      </w:r>
      <w:r w:rsidR="00E76FBB" w:rsidRPr="00184575">
        <w:rPr>
          <w:rFonts w:eastAsia="Times New Roman" w:cs="Calibri"/>
          <w:lang w:eastAsia="fr-FR"/>
        </w:rPr>
        <w:t>2</w:t>
      </w:r>
      <w:r w:rsidR="003D054D" w:rsidRPr="00184575">
        <w:rPr>
          <w:rFonts w:eastAsia="Times New Roman" w:cs="Calibri"/>
          <w:lang w:eastAsia="fr-FR"/>
        </w:rPr>
        <w:t>) athlètes choisis par la DTN dans chaque catégorie.</w:t>
      </w:r>
    </w:p>
    <w:p w:rsidR="003D054D" w:rsidRPr="00184575" w:rsidRDefault="003D054D" w:rsidP="008B1C8D">
      <w:pPr>
        <w:widowControl w:val="0"/>
        <w:autoSpaceDE w:val="0"/>
        <w:autoSpaceDN w:val="0"/>
        <w:adjustRightInd w:val="0"/>
        <w:rPr>
          <w:rFonts w:eastAsia="Times New Roman" w:cs="Calibri"/>
          <w:lang w:eastAsia="fr-FR"/>
        </w:rPr>
      </w:pPr>
      <w:r w:rsidRPr="00184575">
        <w:rPr>
          <w:rFonts w:eastAsia="Times New Roman" w:cs="Calibri"/>
          <w:u w:val="single"/>
          <w:lang w:eastAsia="fr-FR"/>
        </w:rPr>
        <w:t>Phase nationale</w:t>
      </w:r>
      <w:r w:rsidRPr="00184575">
        <w:rPr>
          <w:rFonts w:eastAsia="Times New Roman" w:cs="Calibri"/>
          <w:lang w:eastAsia="fr-FR"/>
        </w:rPr>
        <w:t xml:space="preserve"> : la phase nationale verra la qualification de </w:t>
      </w:r>
      <w:r w:rsidR="008B1C8D">
        <w:rPr>
          <w:rFonts w:eastAsia="Times New Roman" w:cs="Calibri"/>
          <w:lang w:eastAsia="fr-FR"/>
        </w:rPr>
        <w:t>Trente Deux</w:t>
      </w:r>
      <w:r w:rsidRPr="00184575">
        <w:rPr>
          <w:rFonts w:eastAsia="Times New Roman" w:cs="Calibri"/>
          <w:lang w:eastAsia="fr-FR"/>
        </w:rPr>
        <w:t xml:space="preserve"> (</w:t>
      </w:r>
      <w:r w:rsidR="008B1C8D">
        <w:rPr>
          <w:rFonts w:eastAsia="Times New Roman" w:cs="Calibri"/>
          <w:lang w:eastAsia="fr-FR"/>
        </w:rPr>
        <w:t>32</w:t>
      </w:r>
      <w:r w:rsidRPr="00184575">
        <w:rPr>
          <w:rFonts w:eastAsia="Times New Roman" w:cs="Calibri"/>
          <w:lang w:eastAsia="fr-FR"/>
        </w:rPr>
        <w:t>) joueurs par catégorie.</w:t>
      </w:r>
    </w:p>
    <w:p w:rsidR="003D054D" w:rsidRPr="00184575" w:rsidRDefault="003D054D" w:rsidP="008B1C8D">
      <w:pPr>
        <w:widowControl w:val="0"/>
        <w:autoSpaceDE w:val="0"/>
        <w:autoSpaceDN w:val="0"/>
        <w:adjustRightInd w:val="0"/>
        <w:rPr>
          <w:rFonts w:eastAsia="Times New Roman" w:cs="Calibri"/>
          <w:lang w:eastAsia="fr-FR"/>
        </w:rPr>
      </w:pPr>
      <w:r w:rsidRPr="00184575">
        <w:rPr>
          <w:rFonts w:eastAsia="Times New Roman" w:cs="Calibri"/>
          <w:u w:val="single"/>
          <w:lang w:eastAsia="fr-FR"/>
        </w:rPr>
        <w:t>Phase I </w:t>
      </w:r>
      <w:r w:rsidRPr="00184575">
        <w:rPr>
          <w:rFonts w:eastAsia="Times New Roman" w:cs="Calibri"/>
          <w:lang w:eastAsia="fr-FR"/>
        </w:rPr>
        <w:t xml:space="preserve">: les </w:t>
      </w:r>
      <w:r w:rsidR="008B1C8D">
        <w:rPr>
          <w:rFonts w:eastAsia="Times New Roman" w:cs="Calibri"/>
          <w:lang w:eastAsia="fr-FR"/>
        </w:rPr>
        <w:t>Trente Deux</w:t>
      </w:r>
      <w:r w:rsidRPr="00184575">
        <w:rPr>
          <w:rFonts w:eastAsia="Times New Roman" w:cs="Calibri"/>
          <w:lang w:eastAsia="fr-FR"/>
        </w:rPr>
        <w:t xml:space="preserve"> (</w:t>
      </w:r>
      <w:r w:rsidR="00E76FBB" w:rsidRPr="00184575">
        <w:rPr>
          <w:rFonts w:eastAsia="Times New Roman" w:cs="Calibri"/>
          <w:lang w:eastAsia="fr-FR"/>
        </w:rPr>
        <w:t>32</w:t>
      </w:r>
      <w:r w:rsidRPr="00184575">
        <w:rPr>
          <w:rFonts w:eastAsia="Times New Roman" w:cs="Calibri"/>
          <w:lang w:eastAsia="fr-FR"/>
        </w:rPr>
        <w:t xml:space="preserve">) pongistes qualifiés à cette phase seront répartis dans huit (08) poules de </w:t>
      </w:r>
      <w:r w:rsidR="00E76FBB" w:rsidRPr="00184575">
        <w:rPr>
          <w:rFonts w:eastAsia="Times New Roman" w:cs="Calibri"/>
          <w:lang w:eastAsia="fr-FR"/>
        </w:rPr>
        <w:t>Quatre</w:t>
      </w:r>
      <w:r w:rsidRPr="00184575">
        <w:rPr>
          <w:rFonts w:eastAsia="Times New Roman" w:cs="Calibri"/>
          <w:lang w:eastAsia="fr-FR"/>
        </w:rPr>
        <w:t xml:space="preserve"> (</w:t>
      </w:r>
      <w:r w:rsidR="00E76FBB" w:rsidRPr="00184575">
        <w:rPr>
          <w:rFonts w:eastAsia="Times New Roman" w:cs="Calibri"/>
          <w:lang w:eastAsia="fr-FR"/>
        </w:rPr>
        <w:t>04</w:t>
      </w:r>
      <w:r w:rsidRPr="00184575">
        <w:rPr>
          <w:rFonts w:eastAsia="Times New Roman" w:cs="Calibri"/>
          <w:lang w:eastAsia="fr-FR"/>
        </w:rPr>
        <w:t>) pongistes pour chaque catégorie, par tirage au sort tout en éloignant autant que possible les joueurs d’un même club sportif.</w:t>
      </w:r>
    </w:p>
    <w:p w:rsidR="003D054D" w:rsidRPr="00184575" w:rsidRDefault="003D054D" w:rsidP="00E76FBB">
      <w:pPr>
        <w:widowControl w:val="0"/>
        <w:autoSpaceDE w:val="0"/>
        <w:autoSpaceDN w:val="0"/>
        <w:adjustRightInd w:val="0"/>
        <w:rPr>
          <w:rFonts w:eastAsia="Times New Roman" w:cs="Calibri"/>
          <w:lang w:eastAsia="fr-FR"/>
        </w:rPr>
      </w:pPr>
      <w:r w:rsidRPr="00184575">
        <w:rPr>
          <w:rFonts w:eastAsia="Times New Roman" w:cs="Calibri"/>
          <w:u w:val="single"/>
          <w:lang w:eastAsia="fr-FR"/>
        </w:rPr>
        <w:t>Phase II :</w:t>
      </w:r>
      <w:r w:rsidRPr="00184575">
        <w:rPr>
          <w:rFonts w:eastAsia="Times New Roman" w:cs="Calibri"/>
          <w:lang w:eastAsia="fr-FR"/>
        </w:rPr>
        <w:t xml:space="preserve"> les deux (0</w:t>
      </w:r>
      <w:r w:rsidR="00E76FBB" w:rsidRPr="00184575">
        <w:rPr>
          <w:rFonts w:eastAsia="Times New Roman" w:cs="Calibri"/>
          <w:lang w:eastAsia="fr-FR"/>
        </w:rPr>
        <w:t xml:space="preserve">2) premiers seront qualifiés à une autre poule de quatre (04), les Deux (02) premier seront qualifiés au tableau de </w:t>
      </w:r>
      <w:r w:rsidRPr="00184575">
        <w:rPr>
          <w:rFonts w:eastAsia="Times New Roman" w:cs="Calibri"/>
          <w:lang w:eastAsia="fr-FR"/>
        </w:rPr>
        <w:t xml:space="preserve">de </w:t>
      </w:r>
      <w:r w:rsidR="00E76FBB" w:rsidRPr="00184575">
        <w:rPr>
          <w:rFonts w:eastAsia="Times New Roman" w:cs="Calibri"/>
          <w:lang w:eastAsia="fr-FR"/>
        </w:rPr>
        <w:t>08</w:t>
      </w:r>
      <w:r w:rsidRPr="00184575">
        <w:rPr>
          <w:rFonts w:eastAsia="Times New Roman" w:cs="Calibri"/>
          <w:lang w:eastAsia="fr-FR"/>
        </w:rPr>
        <w:t xml:space="preserve"> et joueront pour le titre de champion d'Algérie.</w:t>
      </w:r>
    </w:p>
    <w:p w:rsidR="003D054D" w:rsidRPr="003D054D" w:rsidRDefault="003D054D" w:rsidP="003D054D">
      <w:pPr>
        <w:widowControl w:val="0"/>
        <w:autoSpaceDE w:val="0"/>
        <w:autoSpaceDN w:val="0"/>
        <w:adjustRightInd w:val="0"/>
        <w:rPr>
          <w:rFonts w:ascii="Calibri" w:eastAsia="Times New Roman" w:hAnsi="Calibri" w:cs="Calibri"/>
          <w:b/>
          <w:bCs/>
          <w:sz w:val="24"/>
          <w:szCs w:val="24"/>
          <w:u w:val="single"/>
          <w:lang w:eastAsia="fr-FR"/>
        </w:rPr>
      </w:pPr>
      <w:r w:rsidRPr="003D054D">
        <w:rPr>
          <w:rFonts w:ascii="Calibri" w:eastAsia="Times New Roman" w:hAnsi="Calibri" w:cs="Calibri"/>
          <w:b/>
          <w:bCs/>
          <w:sz w:val="24"/>
          <w:szCs w:val="24"/>
          <w:u w:val="single"/>
          <w:lang w:eastAsia="fr-FR"/>
        </w:rPr>
        <w:t>Épreuve de Double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Pour les épreuves de double des tableaux éliminatoires seront constitués par un tirage au sort intégral tout en éloignant autant que possible les doublettes constituées de joueurs issue d’un même club ou d’une même ligue de wilaya.</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La composition des doublettes est ouverte.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NB /</w:t>
      </w:r>
      <w:r w:rsidRPr="003D054D">
        <w:rPr>
          <w:rFonts w:ascii="Calibri" w:eastAsia="Times New Roman" w:hAnsi="Calibri" w:cs="Calibri"/>
          <w:sz w:val="24"/>
          <w:szCs w:val="24"/>
          <w:lang w:eastAsia="fr-FR"/>
        </w:rPr>
        <w:t xml:space="preserve"> pour les répartitions des athlètes de la phase une et Deux (tableau), se fait de la manière suivante : en éloignant autant possible les joueurs d’un même club.</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yellow"/>
          <w:u w:val="single"/>
          <w:lang w:eastAsia="fr-FR"/>
        </w:rPr>
      </w:pPr>
      <w:r w:rsidRPr="003D054D">
        <w:rPr>
          <w:rFonts w:ascii="Calibri" w:eastAsia="Times New Roman" w:hAnsi="Calibri" w:cs="Calibri"/>
          <w:b/>
          <w:bCs/>
          <w:sz w:val="28"/>
          <w:szCs w:val="28"/>
          <w:highlight w:val="yellow"/>
          <w:u w:val="single"/>
          <w:lang w:eastAsia="fr-FR"/>
        </w:rPr>
        <w:t>REGLEMENT</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yellow"/>
          <w:u w:val="single"/>
          <w:lang w:eastAsia="fr-FR"/>
        </w:rPr>
        <w:t>CHAMPIONNAT D’ALGERIE INDIVIDUEL TOUTES CATEGORIES</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01 </w:t>
      </w:r>
      <w:r w:rsidRPr="003D054D">
        <w:rPr>
          <w:rFonts w:ascii="Calibri" w:eastAsia="Times New Roman" w:hAnsi="Calibri" w:cs="Calibri"/>
          <w:b/>
          <w:bCs/>
          <w:lang w:eastAsia="fr-FR"/>
        </w:rPr>
        <w:t>:</w:t>
      </w:r>
      <w:r w:rsidRPr="003D054D">
        <w:rPr>
          <w:rFonts w:ascii="Calibri" w:eastAsia="Times New Roman" w:hAnsi="Calibri" w:cs="Calibri"/>
          <w:lang w:eastAsia="fr-FR"/>
        </w:rPr>
        <w:t xml:space="preserve"> lors du championnat d’Algérie individuel seront disputés les titres suivants :</w:t>
      </w:r>
    </w:p>
    <w:p w:rsidR="003D054D" w:rsidRPr="003D054D" w:rsidRDefault="003D054D" w:rsidP="003D054D">
      <w:pPr>
        <w:widowControl w:val="0"/>
        <w:numPr>
          <w:ilvl w:val="0"/>
          <w:numId w:val="7"/>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simple Messieurs</w:t>
      </w:r>
    </w:p>
    <w:p w:rsidR="003D054D" w:rsidRPr="003D054D" w:rsidRDefault="003D054D" w:rsidP="003D054D">
      <w:pPr>
        <w:widowControl w:val="0"/>
        <w:numPr>
          <w:ilvl w:val="0"/>
          <w:numId w:val="7"/>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simple Dames</w:t>
      </w:r>
    </w:p>
    <w:p w:rsidR="003D054D" w:rsidRPr="003D054D" w:rsidRDefault="003D054D" w:rsidP="003D054D">
      <w:pPr>
        <w:widowControl w:val="0"/>
        <w:numPr>
          <w:ilvl w:val="0"/>
          <w:numId w:val="7"/>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Double Messieurs</w:t>
      </w:r>
    </w:p>
    <w:p w:rsidR="003D054D" w:rsidRPr="003D054D" w:rsidRDefault="003D054D" w:rsidP="003D054D">
      <w:pPr>
        <w:widowControl w:val="0"/>
        <w:numPr>
          <w:ilvl w:val="0"/>
          <w:numId w:val="7"/>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Double Dames</w:t>
      </w:r>
    </w:p>
    <w:p w:rsidR="003D054D" w:rsidRPr="003D054D" w:rsidRDefault="003D054D" w:rsidP="003D054D">
      <w:pPr>
        <w:widowControl w:val="0"/>
        <w:numPr>
          <w:ilvl w:val="0"/>
          <w:numId w:val="7"/>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champion d'Algérie Double Mixte</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Article 02 </w:t>
      </w:r>
      <w:r w:rsidRPr="003D054D">
        <w:rPr>
          <w:rFonts w:ascii="Calibri" w:eastAsia="Times New Roman" w:hAnsi="Calibri" w:cs="Calibri"/>
          <w:b/>
          <w:bCs/>
          <w:lang w:eastAsia="fr-FR"/>
        </w:rPr>
        <w:t xml:space="preserve">: </w:t>
      </w:r>
      <w:r w:rsidRPr="003D054D">
        <w:rPr>
          <w:rFonts w:ascii="Calibri" w:eastAsia="Times New Roman" w:hAnsi="Calibri" w:cs="Calibri"/>
          <w:lang w:eastAsia="fr-FR"/>
        </w:rPr>
        <w:t>Qualification</w:t>
      </w:r>
    </w:p>
    <w:p w:rsidR="003D054D" w:rsidRDefault="003D054D" w:rsidP="00C47FE5">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 xml:space="preserve">         * </w:t>
      </w:r>
      <w:r w:rsidR="00C47FE5" w:rsidRPr="00C47FE5">
        <w:rPr>
          <w:rFonts w:ascii="Calibri" w:eastAsia="Times New Roman" w:hAnsi="Calibri" w:cs="Calibri"/>
          <w:b/>
          <w:bCs/>
          <w:lang w:eastAsia="fr-FR"/>
        </w:rPr>
        <w:t>48</w:t>
      </w:r>
      <w:r w:rsidRPr="00C47FE5">
        <w:rPr>
          <w:rFonts w:ascii="Calibri" w:eastAsia="Times New Roman" w:hAnsi="Calibri" w:cs="Calibri"/>
          <w:b/>
          <w:bCs/>
          <w:lang w:eastAsia="fr-FR"/>
        </w:rPr>
        <w:t xml:space="preserve"> Joueurs sont qualifiés et répartis comme suit</w:t>
      </w:r>
      <w:r w:rsidRPr="003D054D">
        <w:rPr>
          <w:rFonts w:ascii="Calibri" w:eastAsia="Times New Roman" w:hAnsi="Calibri" w:cs="Calibri"/>
          <w:lang w:eastAsia="fr-FR"/>
        </w:rPr>
        <w:t>:</w:t>
      </w:r>
    </w:p>
    <w:p w:rsidR="00E76FBB" w:rsidRDefault="00C47FE5" w:rsidP="00E76FBB">
      <w:pPr>
        <w:widowControl w:val="0"/>
        <w:autoSpaceDE w:val="0"/>
        <w:autoSpaceDN w:val="0"/>
        <w:adjustRightInd w:val="0"/>
        <w:rPr>
          <w:rFonts w:ascii="Calibri" w:eastAsia="Times New Roman" w:hAnsi="Calibri" w:cs="Calibri"/>
          <w:lang w:eastAsia="fr-FR"/>
        </w:rPr>
      </w:pPr>
      <w:r>
        <w:rPr>
          <w:rFonts w:ascii="Calibri" w:eastAsia="Times New Roman" w:hAnsi="Calibri" w:cs="Calibri"/>
          <w:lang w:eastAsia="fr-FR"/>
        </w:rPr>
        <w:t xml:space="preserve">         * 12</w:t>
      </w:r>
      <w:r w:rsidRPr="00C47FE5">
        <w:rPr>
          <w:rFonts w:ascii="Calibri" w:eastAsia="Times New Roman" w:hAnsi="Calibri" w:cs="Calibri"/>
          <w:lang w:eastAsia="fr-FR"/>
        </w:rPr>
        <w:t xml:space="preserve"> </w:t>
      </w:r>
      <w:r w:rsidRPr="003D054D">
        <w:rPr>
          <w:rFonts w:ascii="Calibri" w:eastAsia="Times New Roman" w:hAnsi="Calibri" w:cs="Calibri"/>
          <w:lang w:eastAsia="fr-FR"/>
        </w:rPr>
        <w:t>Joueurs</w:t>
      </w:r>
      <w:r w:rsidRPr="00C47FE5">
        <w:rPr>
          <w:rFonts w:ascii="Calibri" w:eastAsia="Times New Roman" w:hAnsi="Calibri" w:cs="Calibri"/>
          <w:lang w:eastAsia="fr-FR"/>
        </w:rPr>
        <w:t xml:space="preserve"> classés dans les</w:t>
      </w:r>
      <w:r w:rsidR="00E76FBB">
        <w:rPr>
          <w:rFonts w:ascii="Calibri" w:eastAsia="Times New Roman" w:hAnsi="Calibri" w:cs="Calibri"/>
          <w:lang w:eastAsia="fr-FR"/>
        </w:rPr>
        <w:t xml:space="preserve"> critériums.</w:t>
      </w:r>
    </w:p>
    <w:p w:rsidR="003D054D" w:rsidRPr="003D054D" w:rsidRDefault="003D054D" w:rsidP="00E76FBB">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 xml:space="preserve">         * </w:t>
      </w:r>
      <w:r w:rsidR="00C47FE5">
        <w:rPr>
          <w:rFonts w:ascii="Calibri" w:eastAsia="Times New Roman" w:hAnsi="Calibri" w:cs="Calibri"/>
          <w:lang w:eastAsia="fr-FR"/>
        </w:rPr>
        <w:t>32</w:t>
      </w:r>
      <w:r w:rsidRPr="003D054D">
        <w:rPr>
          <w:rFonts w:ascii="Calibri" w:eastAsia="Times New Roman" w:hAnsi="Calibri" w:cs="Calibri"/>
          <w:lang w:eastAsia="fr-FR"/>
        </w:rPr>
        <w:t xml:space="preserve"> joueurs classés de la saison en cours ayant obtenus le plus grand nombre de points au classement National</w:t>
      </w:r>
      <w:r w:rsidR="00E3062B">
        <w:rPr>
          <w:rFonts w:ascii="Calibri" w:eastAsia="Times New Roman" w:hAnsi="Calibri" w:cs="Calibri"/>
          <w:lang w:eastAsia="fr-FR"/>
        </w:rPr>
        <w:t>.</w:t>
      </w:r>
    </w:p>
    <w:p w:rsidR="003D054D" w:rsidRPr="003D054D" w:rsidRDefault="003D054D" w:rsidP="00C47FE5">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 xml:space="preserve">         * 0</w:t>
      </w:r>
      <w:r w:rsidR="00C47FE5">
        <w:rPr>
          <w:rFonts w:ascii="Calibri" w:eastAsia="Times New Roman" w:hAnsi="Calibri" w:cs="Calibri"/>
          <w:lang w:eastAsia="fr-FR"/>
        </w:rPr>
        <w:t>4</w:t>
      </w:r>
      <w:r w:rsidRPr="003D054D">
        <w:rPr>
          <w:rFonts w:ascii="Calibri" w:eastAsia="Times New Roman" w:hAnsi="Calibri" w:cs="Calibri"/>
          <w:lang w:eastAsia="fr-FR"/>
        </w:rPr>
        <w:t xml:space="preserve"> joueurs choisis par la DTN/FATT</w:t>
      </w:r>
      <w:r w:rsidR="00E3062B">
        <w:rPr>
          <w:rFonts w:ascii="Calibri" w:eastAsia="Times New Roman" w:hAnsi="Calibri" w:cs="Calibri"/>
          <w:lang w:eastAsia="fr-FR"/>
        </w:rPr>
        <w:t>.</w:t>
      </w:r>
    </w:p>
    <w:p w:rsidR="003D054D" w:rsidRPr="003D054D" w:rsidRDefault="003D054D" w:rsidP="003D054D">
      <w:pPr>
        <w:widowControl w:val="0"/>
        <w:autoSpaceDE w:val="0"/>
        <w:autoSpaceDN w:val="0"/>
        <w:adjustRightInd w:val="0"/>
        <w:rPr>
          <w:rFonts w:ascii="Calibri" w:eastAsia="Times New Roman" w:hAnsi="Calibri" w:cs="Calibri"/>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b/>
          <w:bCs/>
          <w:u w:val="single"/>
          <w:lang w:eastAsia="fr-FR"/>
        </w:rPr>
        <w:t>Article 03 </w:t>
      </w:r>
      <w:r w:rsidRPr="003D054D">
        <w:rPr>
          <w:rFonts w:ascii="Calibri" w:eastAsia="Times New Roman" w:hAnsi="Calibri" w:cs="Calibri"/>
          <w:b/>
          <w:bCs/>
          <w:lang w:eastAsia="fr-FR"/>
        </w:rPr>
        <w:t xml:space="preserve">: </w:t>
      </w:r>
      <w:r w:rsidRPr="003D054D">
        <w:rPr>
          <w:rFonts w:ascii="Calibri" w:eastAsia="Times New Roman" w:hAnsi="Calibri" w:cs="Calibri"/>
          <w:lang w:eastAsia="fr-FR"/>
        </w:rPr>
        <w:t>Déroulement</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r w:rsidRPr="003D054D">
        <w:rPr>
          <w:rFonts w:ascii="Calibri" w:eastAsia="Times New Roman" w:hAnsi="Calibri" w:cs="Calibri"/>
          <w:lang w:eastAsia="fr-FR"/>
        </w:rPr>
        <w:t>Les joueurs (ses) seront répartis comme suit:</w:t>
      </w:r>
    </w:p>
    <w:p w:rsidR="003D054D" w:rsidRPr="003D054D" w:rsidRDefault="003D054D" w:rsidP="003D054D">
      <w:pPr>
        <w:widowControl w:val="0"/>
        <w:autoSpaceDE w:val="0"/>
        <w:autoSpaceDN w:val="0"/>
        <w:adjustRightInd w:val="0"/>
        <w:spacing w:after="0"/>
        <w:rPr>
          <w:rFonts w:ascii="Calibri" w:eastAsia="Times New Roman" w:hAnsi="Calibri" w:cs="Calibri"/>
          <w:lang w:eastAsia="fr-FR"/>
        </w:rPr>
      </w:pPr>
    </w:p>
    <w:p w:rsidR="003D054D" w:rsidRPr="003D054D" w:rsidRDefault="003D054D" w:rsidP="00C47FE5">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Phase 1 </w:t>
      </w:r>
      <w:r w:rsidRPr="003D054D">
        <w:rPr>
          <w:rFonts w:ascii="Calibri" w:eastAsia="Times New Roman" w:hAnsi="Calibri" w:cs="Calibri"/>
          <w:b/>
          <w:bCs/>
          <w:lang w:eastAsia="fr-FR"/>
        </w:rPr>
        <w:t xml:space="preserve">: </w:t>
      </w:r>
      <w:r w:rsidR="00C47FE5">
        <w:rPr>
          <w:rFonts w:ascii="Calibri" w:eastAsia="Times New Roman" w:hAnsi="Calibri" w:cs="Calibri"/>
          <w:lang w:eastAsia="fr-FR"/>
        </w:rPr>
        <w:t>Quarante Huit</w:t>
      </w:r>
      <w:r w:rsidRPr="003D054D">
        <w:rPr>
          <w:rFonts w:ascii="Calibri" w:eastAsia="Times New Roman" w:hAnsi="Calibri" w:cs="Calibri"/>
          <w:lang w:eastAsia="fr-FR"/>
        </w:rPr>
        <w:t xml:space="preserve"> (</w:t>
      </w:r>
      <w:r w:rsidR="00C47FE5">
        <w:rPr>
          <w:rFonts w:ascii="Calibri" w:eastAsia="Times New Roman" w:hAnsi="Calibri" w:cs="Calibri"/>
          <w:lang w:eastAsia="fr-FR"/>
        </w:rPr>
        <w:t>48</w:t>
      </w:r>
      <w:r w:rsidRPr="003D054D">
        <w:rPr>
          <w:rFonts w:ascii="Calibri" w:eastAsia="Times New Roman" w:hAnsi="Calibri" w:cs="Calibri"/>
          <w:lang w:eastAsia="fr-FR"/>
        </w:rPr>
        <w:t>) pongistes qualifiés à cette phase seront répartis comme suit :</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Phase 2 </w:t>
      </w:r>
      <w:r w:rsidRPr="003D054D">
        <w:rPr>
          <w:rFonts w:ascii="Calibri" w:eastAsia="Times New Roman" w:hAnsi="Calibri" w:cs="Calibri"/>
          <w:b/>
          <w:bCs/>
          <w:lang w:eastAsia="fr-FR"/>
        </w:rPr>
        <w:t xml:space="preserve">: </w:t>
      </w:r>
      <w:r w:rsidRPr="003D054D">
        <w:rPr>
          <w:rFonts w:ascii="Calibri" w:eastAsia="Times New Roman" w:hAnsi="Calibri" w:cs="Calibri"/>
          <w:bCs/>
          <w:lang w:eastAsia="fr-FR"/>
        </w:rPr>
        <w:t>16 têtes de séries</w:t>
      </w:r>
      <w:r w:rsidRPr="003D054D">
        <w:rPr>
          <w:rFonts w:ascii="Calibri" w:eastAsia="Times New Roman" w:hAnsi="Calibri" w:cs="Calibri"/>
          <w:lang w:eastAsia="fr-FR"/>
        </w:rPr>
        <w:t>, (12 meilleurs classés +4 DTN), seront qualifiés directement au tableau de 32.</w:t>
      </w:r>
    </w:p>
    <w:p w:rsidR="003D054D" w:rsidRPr="003D054D" w:rsidRDefault="003D054D" w:rsidP="00C47FE5">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Phase </w:t>
      </w:r>
      <w:r w:rsidRPr="003D054D">
        <w:rPr>
          <w:rFonts w:ascii="Calibri" w:eastAsia="Times New Roman" w:hAnsi="Calibri" w:cs="Calibri"/>
          <w:b/>
          <w:bCs/>
          <w:lang w:eastAsia="fr-FR"/>
        </w:rPr>
        <w:t>3</w:t>
      </w:r>
      <w:r w:rsidRPr="003D054D">
        <w:rPr>
          <w:rFonts w:ascii="Calibri" w:eastAsia="Times New Roman" w:hAnsi="Calibri" w:cs="Calibri"/>
          <w:lang w:eastAsia="fr-FR"/>
        </w:rPr>
        <w:t xml:space="preserve">: </w:t>
      </w:r>
      <w:r w:rsidR="00C47FE5">
        <w:rPr>
          <w:rFonts w:ascii="Calibri" w:eastAsia="Times New Roman" w:hAnsi="Calibri" w:cs="Calibri"/>
          <w:bCs/>
          <w:lang w:eastAsia="fr-FR"/>
        </w:rPr>
        <w:t>32</w:t>
      </w:r>
      <w:r w:rsidRPr="003D054D">
        <w:rPr>
          <w:rFonts w:ascii="Calibri" w:eastAsia="Times New Roman" w:hAnsi="Calibri" w:cs="Calibri"/>
          <w:lang w:eastAsia="fr-FR"/>
        </w:rPr>
        <w:t xml:space="preserve"> joueurs seront répartis dans</w:t>
      </w:r>
      <w:r w:rsidR="00C47FE5">
        <w:rPr>
          <w:rFonts w:ascii="Calibri" w:eastAsia="Times New Roman" w:hAnsi="Calibri" w:cs="Calibri"/>
          <w:lang w:eastAsia="fr-FR"/>
        </w:rPr>
        <w:t xml:space="preserve"> 08 poules de 04</w:t>
      </w:r>
      <w:r w:rsidRPr="003D054D">
        <w:rPr>
          <w:rFonts w:ascii="Calibri" w:eastAsia="Times New Roman" w:hAnsi="Calibri" w:cs="Calibri"/>
          <w:lang w:eastAsia="fr-FR"/>
        </w:rPr>
        <w:t xml:space="preserve"> joueurs, </w:t>
      </w:r>
      <w:r w:rsidR="00C47FE5">
        <w:rPr>
          <w:rFonts w:ascii="Calibri" w:eastAsia="Times New Roman" w:hAnsi="Calibri" w:cs="Calibri"/>
          <w:lang w:eastAsia="fr-FR"/>
        </w:rPr>
        <w:t>les deux</w:t>
      </w:r>
      <w:r w:rsidRPr="003D054D">
        <w:rPr>
          <w:rFonts w:ascii="Calibri" w:eastAsia="Times New Roman" w:hAnsi="Calibri" w:cs="Calibri"/>
          <w:lang w:eastAsia="fr-FR"/>
        </w:rPr>
        <w:t xml:space="preserve"> premier</w:t>
      </w:r>
      <w:r w:rsidR="00C47FE5">
        <w:rPr>
          <w:rFonts w:ascii="Calibri" w:eastAsia="Times New Roman" w:hAnsi="Calibri" w:cs="Calibri"/>
          <w:lang w:eastAsia="fr-FR"/>
        </w:rPr>
        <w:t xml:space="preserve">s de chaque poule </w:t>
      </w:r>
      <w:r w:rsidR="00C47FE5" w:rsidRPr="003D054D">
        <w:rPr>
          <w:rFonts w:ascii="Calibri" w:eastAsia="Times New Roman" w:hAnsi="Calibri" w:cs="Calibri"/>
          <w:lang w:eastAsia="fr-FR"/>
        </w:rPr>
        <w:t>seront qualifiés</w:t>
      </w:r>
      <w:r w:rsidRPr="003D054D">
        <w:rPr>
          <w:rFonts w:ascii="Calibri" w:eastAsia="Times New Roman" w:hAnsi="Calibri" w:cs="Calibri"/>
          <w:lang w:eastAsia="fr-FR"/>
        </w:rPr>
        <w:t xml:space="preserve"> au tableau 32.</w:t>
      </w:r>
    </w:p>
    <w:p w:rsidR="003D054D" w:rsidRPr="003D054D" w:rsidRDefault="003D054D" w:rsidP="003D054D">
      <w:pPr>
        <w:widowControl w:val="0"/>
        <w:autoSpaceDE w:val="0"/>
        <w:autoSpaceDN w:val="0"/>
        <w:adjustRightInd w:val="0"/>
        <w:rPr>
          <w:rFonts w:ascii="Calibri" w:eastAsia="Times New Roman" w:hAnsi="Calibri" w:cs="Calibri"/>
          <w:lang w:eastAsia="fr-FR"/>
        </w:rPr>
      </w:pPr>
      <w:r w:rsidRPr="003D054D">
        <w:rPr>
          <w:rFonts w:ascii="Calibri" w:eastAsia="Times New Roman" w:hAnsi="Calibri" w:cs="Calibri"/>
          <w:b/>
          <w:bCs/>
          <w:u w:val="single"/>
          <w:lang w:eastAsia="fr-FR"/>
        </w:rPr>
        <w:t xml:space="preserve">Article 04 </w:t>
      </w:r>
      <w:r w:rsidRPr="003D054D">
        <w:rPr>
          <w:rFonts w:ascii="Calibri" w:eastAsia="Times New Roman" w:hAnsi="Calibri" w:cs="Calibri"/>
          <w:b/>
          <w:bCs/>
          <w:lang w:eastAsia="fr-FR"/>
        </w:rPr>
        <w:t>: </w:t>
      </w:r>
      <w:r w:rsidRPr="003D054D">
        <w:rPr>
          <w:rFonts w:ascii="Calibri" w:eastAsia="Times New Roman" w:hAnsi="Calibri" w:cs="Calibri"/>
          <w:lang w:eastAsia="fr-FR"/>
        </w:rPr>
        <w:t>La désignation des têtes de séries pour le Championnat d'Algérie individuel parmi les joueurs qualifiés se fera en  prenant en considération par ordre de priorité:</w:t>
      </w:r>
    </w:p>
    <w:p w:rsidR="003D054D" w:rsidRPr="003D054D" w:rsidRDefault="003D054D" w:rsidP="003D054D">
      <w:pPr>
        <w:widowControl w:val="0"/>
        <w:numPr>
          <w:ilvl w:val="0"/>
          <w:numId w:val="8"/>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 dernier classement mondial connu.</w:t>
      </w:r>
    </w:p>
    <w:p w:rsidR="003D054D" w:rsidRPr="003D054D" w:rsidRDefault="003D054D" w:rsidP="003D054D">
      <w:pPr>
        <w:widowControl w:val="0"/>
        <w:numPr>
          <w:ilvl w:val="0"/>
          <w:numId w:val="8"/>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 dernier classement africain ou arabe disponible.</w:t>
      </w:r>
    </w:p>
    <w:p w:rsidR="003D054D" w:rsidRPr="003D054D" w:rsidRDefault="003D054D" w:rsidP="003D054D">
      <w:pPr>
        <w:widowControl w:val="0"/>
        <w:numPr>
          <w:ilvl w:val="0"/>
          <w:numId w:val="8"/>
        </w:numPr>
        <w:autoSpaceDE w:val="0"/>
        <w:autoSpaceDN w:val="0"/>
        <w:adjustRightInd w:val="0"/>
        <w:rPr>
          <w:rFonts w:ascii="Calibri" w:eastAsia="Times New Roman" w:hAnsi="Calibri" w:cs="Calibri"/>
          <w:lang w:eastAsia="fr-FR"/>
        </w:rPr>
      </w:pPr>
      <w:r w:rsidRPr="003D054D">
        <w:rPr>
          <w:rFonts w:ascii="Calibri" w:eastAsia="Times New Roman" w:hAnsi="Calibri" w:cs="Calibri"/>
          <w:lang w:eastAsia="fr-FR"/>
        </w:rPr>
        <w:t>le dernier classement National.</w:t>
      </w:r>
    </w:p>
    <w:p w:rsidR="003D054D" w:rsidRPr="003D054D" w:rsidRDefault="003D054D" w:rsidP="003D054D">
      <w:pPr>
        <w:widowControl w:val="0"/>
        <w:autoSpaceDE w:val="0"/>
        <w:autoSpaceDN w:val="0"/>
        <w:adjustRightInd w:val="0"/>
        <w:spacing w:after="0"/>
        <w:rPr>
          <w:rFonts w:ascii="Calibri" w:eastAsia="Times New Roman" w:hAnsi="Calibri" w:cs="Calibri"/>
          <w:b/>
          <w:bCs/>
          <w:sz w:val="24"/>
          <w:szCs w:val="24"/>
          <w:u w:val="single"/>
          <w:lang w:eastAsia="fr-FR"/>
        </w:rPr>
      </w:pPr>
      <w:r w:rsidRPr="003D054D">
        <w:rPr>
          <w:rFonts w:ascii="Calibri" w:eastAsia="Times New Roman" w:hAnsi="Calibri" w:cs="Calibri"/>
          <w:b/>
          <w:bCs/>
          <w:sz w:val="24"/>
          <w:szCs w:val="24"/>
          <w:u w:val="single"/>
          <w:lang w:eastAsia="fr-FR"/>
        </w:rPr>
        <w:t>Épreuve de Double</w:t>
      </w:r>
    </w:p>
    <w:p w:rsidR="003D054D" w:rsidRPr="003D054D" w:rsidRDefault="003D054D" w:rsidP="003D054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Pour les épreuves de double des tableaux éliminatoires seront constitués par un tirage au sort intégral tout en éloignant autant que possible les doublettes constituées de joueurs issue d’un même club ou d’une même ligue de wilaya.</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La composition des doublettes est ouverte.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highlight w:val="yellow"/>
          <w:u w:val="single"/>
          <w:lang w:eastAsia="fr-FR"/>
        </w:rPr>
      </w:pPr>
      <w:r w:rsidRPr="003D054D">
        <w:rPr>
          <w:rFonts w:ascii="Calibri" w:eastAsia="Times New Roman" w:hAnsi="Calibri" w:cs="Calibri"/>
          <w:b/>
          <w:bCs/>
          <w:sz w:val="28"/>
          <w:szCs w:val="28"/>
          <w:highlight w:val="yellow"/>
          <w:u w:val="single"/>
          <w:lang w:eastAsia="fr-FR"/>
        </w:rPr>
        <w:t>Règlement</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r w:rsidRPr="003D054D">
        <w:rPr>
          <w:rFonts w:ascii="Calibri" w:eastAsia="Times New Roman" w:hAnsi="Calibri" w:cs="Calibri"/>
          <w:b/>
          <w:bCs/>
          <w:sz w:val="28"/>
          <w:szCs w:val="28"/>
          <w:highlight w:val="yellow"/>
          <w:u w:val="single"/>
          <w:lang w:eastAsia="fr-FR"/>
        </w:rPr>
        <w:t>Critérium National Individuel</w:t>
      </w:r>
    </w:p>
    <w:p w:rsidR="003D054D" w:rsidRPr="003D054D" w:rsidRDefault="003D054D" w:rsidP="003D054D">
      <w:pPr>
        <w:widowControl w:val="0"/>
        <w:autoSpaceDE w:val="0"/>
        <w:autoSpaceDN w:val="0"/>
        <w:adjustRightInd w:val="0"/>
        <w:spacing w:after="0"/>
        <w:jc w:val="center"/>
        <w:rPr>
          <w:rFonts w:ascii="Calibri" w:eastAsia="Times New Roman" w:hAnsi="Calibri" w:cs="Calibri"/>
          <w:b/>
          <w:bCs/>
          <w:sz w:val="28"/>
          <w:szCs w:val="28"/>
          <w:u w:val="single"/>
          <w:lang w:eastAsia="fr-FR"/>
        </w:rPr>
      </w:pPr>
    </w:p>
    <w:p w:rsidR="003D054D" w:rsidRPr="003D054D" w:rsidRDefault="003D054D" w:rsidP="003D054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01 </w:t>
      </w:r>
      <w:r w:rsidRPr="003D054D">
        <w:rPr>
          <w:rFonts w:ascii="Calibri" w:eastAsia="Times New Roman" w:hAnsi="Calibri" w:cs="Calibri"/>
          <w:sz w:val="24"/>
          <w:szCs w:val="24"/>
          <w:lang w:eastAsia="fr-FR"/>
        </w:rPr>
        <w:t>: Le critérium national individuel est organisé en trois (03) niveaux comme suit :</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Division national (Dames et Messieurs)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Division régionale (Dames et Messieurs)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Division Wilaya (Dames et Messieurs)</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02</w:t>
      </w:r>
      <w:r w:rsidRPr="003D054D">
        <w:rPr>
          <w:rFonts w:ascii="Calibri" w:eastAsia="Times New Roman" w:hAnsi="Calibri" w:cs="Calibri"/>
          <w:sz w:val="24"/>
          <w:szCs w:val="24"/>
          <w:lang w:eastAsia="fr-FR"/>
        </w:rPr>
        <w:t> : La participation au critérium national individuel est ouverte aux trente-quatre (34) joueurs classés du critérium national de la saison sportive précédente plus les dix (10) joueurs qui accèdent des 05 régions région.</w:t>
      </w:r>
    </w:p>
    <w:p w:rsidR="003D054D" w:rsidRPr="003D054D" w:rsidRDefault="003D054D" w:rsidP="003D054D">
      <w:pPr>
        <w:widowControl w:val="0"/>
        <w:autoSpaceDE w:val="0"/>
        <w:autoSpaceDN w:val="0"/>
        <w:adjustRightInd w:val="0"/>
        <w:spacing w:after="0"/>
        <w:rPr>
          <w:rFonts w:ascii="Calibri" w:eastAsia="Times New Roman" w:hAnsi="Calibri" w:cs="Calibri"/>
          <w:b/>
          <w:bCs/>
          <w:color w:val="C0504D"/>
          <w:sz w:val="24"/>
          <w:szCs w:val="24"/>
          <w:lang w:eastAsia="fr-FR"/>
        </w:rPr>
      </w:pPr>
      <w:r w:rsidRPr="003D054D">
        <w:rPr>
          <w:rFonts w:ascii="Calibri" w:eastAsia="Times New Roman" w:hAnsi="Calibri" w:cs="Calibri"/>
          <w:b/>
          <w:bCs/>
          <w:sz w:val="24"/>
          <w:szCs w:val="24"/>
          <w:u w:val="single"/>
          <w:lang w:eastAsia="fr-FR"/>
        </w:rPr>
        <w:t>Article 03</w:t>
      </w:r>
      <w:r w:rsidRPr="003D054D">
        <w:rPr>
          <w:rFonts w:ascii="Calibri" w:eastAsia="Times New Roman" w:hAnsi="Calibri" w:cs="Calibri"/>
          <w:sz w:val="24"/>
          <w:szCs w:val="24"/>
          <w:lang w:eastAsia="fr-FR"/>
        </w:rPr>
        <w:t xml:space="preserve"> : </w:t>
      </w:r>
      <w:r w:rsidRPr="003D054D">
        <w:rPr>
          <w:rFonts w:ascii="Calibri" w:eastAsia="Times New Roman" w:hAnsi="Calibri" w:cs="Calibri"/>
          <w:b/>
          <w:bCs/>
          <w:sz w:val="24"/>
          <w:szCs w:val="24"/>
          <w:lang w:eastAsia="fr-FR"/>
        </w:rPr>
        <w:t>Organisation de la division nationale</w:t>
      </w:r>
    </w:p>
    <w:p w:rsidR="003D054D" w:rsidRPr="003D054D" w:rsidRDefault="003D054D" w:rsidP="003D054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La division national du critérium national individuel compte dans chaque catégorie de sexe (Filles et Garçons), quarante-quatre (44) joueurs (ses).</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04</w:t>
      </w:r>
      <w:r w:rsidRPr="003D054D">
        <w:rPr>
          <w:rFonts w:ascii="Calibri" w:eastAsia="Times New Roman" w:hAnsi="Calibri" w:cs="Calibri"/>
          <w:sz w:val="24"/>
          <w:szCs w:val="24"/>
          <w:lang w:eastAsia="fr-FR"/>
        </w:rPr>
        <w:t xml:space="preserve"> : </w:t>
      </w:r>
      <w:r w:rsidRPr="003D054D">
        <w:rPr>
          <w:rFonts w:ascii="Calibri" w:eastAsia="Times New Roman" w:hAnsi="Calibri" w:cs="Calibri"/>
          <w:b/>
          <w:bCs/>
          <w:sz w:val="24"/>
          <w:szCs w:val="24"/>
          <w:lang w:eastAsia="fr-FR"/>
        </w:rPr>
        <w:t>Déroulement</w:t>
      </w:r>
    </w:p>
    <w:tbl>
      <w:tblPr>
        <w:tblW w:w="9948" w:type="dxa"/>
        <w:tblInd w:w="70" w:type="dxa"/>
        <w:tblCellMar>
          <w:left w:w="70" w:type="dxa"/>
          <w:right w:w="70" w:type="dxa"/>
        </w:tblCellMar>
        <w:tblLook w:val="04A0" w:firstRow="1" w:lastRow="0" w:firstColumn="1" w:lastColumn="0" w:noHBand="0" w:noVBand="1"/>
      </w:tblPr>
      <w:tblGrid>
        <w:gridCol w:w="9948"/>
      </w:tblGrid>
      <w:tr w:rsidR="003D054D" w:rsidRPr="003D054D" w:rsidTr="00D530CA">
        <w:trPr>
          <w:trHeight w:val="4028"/>
        </w:trPr>
        <w:tc>
          <w:tcPr>
            <w:tcW w:w="9948" w:type="dxa"/>
            <w:tcBorders>
              <w:top w:val="nil"/>
              <w:left w:val="nil"/>
              <w:right w:val="nil"/>
            </w:tcBorders>
            <w:shd w:val="clear" w:color="000000" w:fill="92D050"/>
            <w:noWrap/>
            <w:hideMark/>
          </w:tcPr>
          <w:p w:rsidR="003D054D" w:rsidRPr="003D054D" w:rsidRDefault="003D054D" w:rsidP="003D054D">
            <w:pPr>
              <w:shd w:val="clear" w:color="auto" w:fill="FFFFFF"/>
              <w:spacing w:after="0" w:line="240" w:lineRule="auto"/>
              <w:rPr>
                <w:rFonts w:ascii="Calibri" w:eastAsia="Times New Roman" w:hAnsi="Calibri" w:cs="Arial"/>
                <w:b/>
                <w:bCs/>
                <w:lang w:eastAsia="fr-FR"/>
              </w:rPr>
            </w:pPr>
            <w:r w:rsidRPr="003D054D">
              <w:rPr>
                <w:rFonts w:ascii="Calibri" w:eastAsia="Times New Roman" w:hAnsi="Calibri" w:cs="Arial"/>
                <w:b/>
                <w:bCs/>
                <w:lang w:eastAsia="fr-FR"/>
              </w:rPr>
              <w:t>*</w:t>
            </w:r>
            <w:r w:rsidRPr="003D054D">
              <w:rPr>
                <w:rFonts w:ascii="Calibri" w:eastAsia="Times New Roman" w:hAnsi="Calibri" w:cs="Arial"/>
                <w:b/>
                <w:bCs/>
                <w:u w:val="single"/>
                <w:lang w:eastAsia="fr-FR"/>
              </w:rPr>
              <w:t>Nationale</w:t>
            </w:r>
            <w:r w:rsidRPr="003D054D">
              <w:rPr>
                <w:rFonts w:ascii="Calibri" w:eastAsia="Times New Roman" w:hAnsi="Calibri" w:cs="Arial"/>
                <w:b/>
                <w:bCs/>
                <w:lang w:eastAsia="fr-FR"/>
              </w:rPr>
              <w:t xml:space="preserve"> 1 Dames &amp; Messieurs :   Se jouera en une phase      Une Poule De 12 Joueurs </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3D054D">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lang w:eastAsia="fr-FR"/>
              </w:rPr>
              <w:t xml:space="preserve">                Les 4 Joueurs classés derniers seront rétrogradés au critérium Nationale 2</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3D054D">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b/>
                <w:lang w:eastAsia="fr-FR"/>
              </w:rPr>
              <w:t>*</w:t>
            </w:r>
            <w:r w:rsidRPr="003D054D">
              <w:rPr>
                <w:rFonts w:ascii="Calibri" w:eastAsia="Times New Roman" w:hAnsi="Calibri" w:cs="Arial"/>
                <w:b/>
                <w:u w:val="single"/>
                <w:lang w:eastAsia="fr-FR"/>
              </w:rPr>
              <w:t>Nationale</w:t>
            </w:r>
            <w:r w:rsidRPr="003D054D">
              <w:rPr>
                <w:rFonts w:ascii="Calibri" w:eastAsia="Times New Roman" w:hAnsi="Calibri" w:cs="Arial"/>
                <w:b/>
                <w:lang w:eastAsia="fr-FR"/>
              </w:rPr>
              <w:t xml:space="preserve"> 2 Dames &amp; Messieurs</w:t>
            </w:r>
            <w:r w:rsidRPr="003D054D">
              <w:rPr>
                <w:rFonts w:ascii="Calibri" w:eastAsia="Times New Roman" w:hAnsi="Calibri" w:cs="Arial"/>
                <w:lang w:eastAsia="fr-FR"/>
              </w:rPr>
              <w:t xml:space="preserve"> :   Se jouera en 2 phases</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903BDE">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b/>
                <w:u w:val="single"/>
                <w:lang w:eastAsia="fr-FR"/>
              </w:rPr>
              <w:t>Phase 1</w:t>
            </w:r>
            <w:r w:rsidRPr="003D054D">
              <w:rPr>
                <w:rFonts w:ascii="Calibri" w:eastAsia="Times New Roman" w:hAnsi="Calibri" w:cs="Arial"/>
                <w:lang w:eastAsia="fr-FR"/>
              </w:rPr>
              <w:t xml:space="preserve">: Les 32 JOUEURS seront répartis dans </w:t>
            </w:r>
            <w:r w:rsidR="00903BDE">
              <w:rPr>
                <w:rFonts w:ascii="Calibri" w:eastAsia="Times New Roman" w:hAnsi="Calibri" w:cs="Arial"/>
                <w:lang w:eastAsia="fr-FR"/>
              </w:rPr>
              <w:t>0</w:t>
            </w:r>
            <w:r w:rsidRPr="003D054D">
              <w:rPr>
                <w:rFonts w:ascii="Calibri" w:eastAsia="Times New Roman" w:hAnsi="Calibri" w:cs="Arial"/>
                <w:lang w:eastAsia="fr-FR"/>
              </w:rPr>
              <w:t>8 Poules de</w:t>
            </w:r>
            <w:r w:rsidR="00903BDE">
              <w:rPr>
                <w:rFonts w:ascii="Calibri" w:eastAsia="Times New Roman" w:hAnsi="Calibri" w:cs="Arial"/>
                <w:lang w:eastAsia="fr-FR"/>
              </w:rPr>
              <w:t>0</w:t>
            </w:r>
            <w:r w:rsidRPr="003D054D">
              <w:rPr>
                <w:rFonts w:ascii="Calibri" w:eastAsia="Times New Roman" w:hAnsi="Calibri" w:cs="Arial"/>
                <w:lang w:eastAsia="fr-FR"/>
              </w:rPr>
              <w:t>4.</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3D054D">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b/>
                <w:u w:val="single"/>
                <w:lang w:eastAsia="fr-FR"/>
              </w:rPr>
              <w:t>Phase 2</w:t>
            </w:r>
            <w:r w:rsidRPr="003D054D">
              <w:rPr>
                <w:rFonts w:ascii="Calibri" w:eastAsia="Times New Roman" w:hAnsi="Calibri" w:cs="Arial"/>
                <w:lang w:eastAsia="fr-FR"/>
              </w:rPr>
              <w:t xml:space="preserve">: 16 Joueurs (1 et 2) seront qualifiés au tableau à élimination directe de 16 pour jouer l’accession (les 04 premiers accèderont au top 12 et les 12 autres seront maintenus à la Nationale 2) </w:t>
            </w:r>
          </w:p>
          <w:p w:rsidR="003D054D" w:rsidRPr="003D054D" w:rsidRDefault="003D054D" w:rsidP="003D054D">
            <w:pPr>
              <w:shd w:val="clear" w:color="auto" w:fill="FFFFFF"/>
              <w:spacing w:after="0" w:line="240" w:lineRule="auto"/>
              <w:rPr>
                <w:rFonts w:ascii="Calibri" w:eastAsia="Times New Roman" w:hAnsi="Calibri" w:cs="Arial"/>
                <w:lang w:eastAsia="fr-FR"/>
              </w:rPr>
            </w:pPr>
          </w:p>
          <w:p w:rsidR="003D054D" w:rsidRPr="003D054D" w:rsidRDefault="003D054D" w:rsidP="003D054D">
            <w:pPr>
              <w:shd w:val="clear" w:color="auto" w:fill="FFFFFF"/>
              <w:spacing w:after="0" w:line="240" w:lineRule="auto"/>
              <w:rPr>
                <w:rFonts w:ascii="Calibri" w:eastAsia="Times New Roman" w:hAnsi="Calibri" w:cs="Arial"/>
                <w:lang w:eastAsia="fr-FR"/>
              </w:rPr>
            </w:pPr>
            <w:r w:rsidRPr="003D054D">
              <w:rPr>
                <w:rFonts w:ascii="Calibri" w:eastAsia="Times New Roman" w:hAnsi="Calibri" w:cs="Arial"/>
                <w:b/>
                <w:u w:val="single"/>
                <w:lang w:eastAsia="fr-FR"/>
              </w:rPr>
              <w:t>Phase 3</w:t>
            </w:r>
            <w:r w:rsidRPr="003D054D">
              <w:rPr>
                <w:rFonts w:ascii="Calibri" w:eastAsia="Times New Roman" w:hAnsi="Calibri" w:cs="Arial"/>
                <w:lang w:eastAsia="fr-FR"/>
              </w:rPr>
              <w:t xml:space="preserve">: 16 Joueurs (3 et 4) seront déversés dans un tableau à élimination directe 16 pour jouer le maintien (06 joueurs seront maintenus à la National 2 et 10 joueurs rétrograderont au critérium régional). </w:t>
            </w:r>
          </w:p>
          <w:p w:rsidR="003D054D" w:rsidRPr="003D054D" w:rsidRDefault="003D054D" w:rsidP="003D054D">
            <w:pPr>
              <w:shd w:val="clear" w:color="auto" w:fill="FFFFFF"/>
              <w:spacing w:after="0" w:line="240" w:lineRule="auto"/>
              <w:rPr>
                <w:rFonts w:ascii="Calibri" w:eastAsia="Times New Roman" w:hAnsi="Calibri" w:cs="Arial"/>
                <w:lang w:eastAsia="fr-FR"/>
              </w:rPr>
            </w:pPr>
          </w:p>
        </w:tc>
      </w:tr>
      <w:tr w:rsidR="003D054D" w:rsidRPr="003D054D" w:rsidTr="00D530CA">
        <w:trPr>
          <w:trHeight w:val="282"/>
        </w:trPr>
        <w:tc>
          <w:tcPr>
            <w:tcW w:w="9948" w:type="dxa"/>
            <w:tcBorders>
              <w:top w:val="nil"/>
              <w:left w:val="nil"/>
              <w:bottom w:val="nil"/>
              <w:right w:val="nil"/>
            </w:tcBorders>
            <w:shd w:val="clear" w:color="auto" w:fill="FFFFFF" w:themeFill="background1"/>
            <w:noWrap/>
            <w:hideMark/>
          </w:tcPr>
          <w:p w:rsidR="003D054D" w:rsidRPr="003D054D" w:rsidRDefault="003D054D" w:rsidP="003D054D">
            <w:pPr>
              <w:shd w:val="clear" w:color="auto" w:fill="FFFFFF"/>
              <w:spacing w:after="0" w:line="240" w:lineRule="auto"/>
              <w:rPr>
                <w:rFonts w:ascii="Calibri" w:eastAsia="Times New Roman" w:hAnsi="Calibri" w:cs="Arial"/>
                <w:lang w:eastAsia="fr-FR"/>
              </w:rPr>
            </w:pPr>
          </w:p>
        </w:tc>
      </w:tr>
    </w:tbl>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05</w:t>
      </w:r>
      <w:r w:rsidRPr="003D054D">
        <w:rPr>
          <w:rFonts w:ascii="Calibri" w:eastAsia="Times New Roman" w:hAnsi="Calibri" w:cs="Calibri"/>
          <w:sz w:val="24"/>
          <w:szCs w:val="24"/>
          <w:lang w:eastAsia="fr-FR"/>
        </w:rPr>
        <w:t> : Critérium régional et Wilaya</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déroulement et l’organisation de la division régionale et Wilaya du critérium est laissés à l’initiative de la structure organisatrice en respectant le nombre de tours qui est de trois (03).</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06</w:t>
      </w:r>
      <w:r w:rsidRPr="003D054D">
        <w:rPr>
          <w:rFonts w:ascii="Calibri" w:eastAsia="Times New Roman" w:hAnsi="Calibri" w:cs="Calibri"/>
          <w:sz w:val="24"/>
          <w:szCs w:val="24"/>
          <w:lang w:eastAsia="fr-FR"/>
        </w:rPr>
        <w:t xml:space="preserve"> : A l’issue de chaque tour de la division régionale, les joueurs classés premiers et deuxièmes de chaque région accèdent en division nationale. </w:t>
      </w:r>
    </w:p>
    <w:p w:rsidR="003D054D" w:rsidRPr="003D054D" w:rsidRDefault="003D054D" w:rsidP="003D054D">
      <w:pPr>
        <w:widowControl w:val="0"/>
        <w:autoSpaceDE w:val="0"/>
        <w:autoSpaceDN w:val="0"/>
        <w:adjustRightInd w:val="0"/>
        <w:spacing w:after="0" w:line="240" w:lineRule="auto"/>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07</w:t>
      </w:r>
      <w:r w:rsidRPr="003D054D">
        <w:rPr>
          <w:rFonts w:ascii="Calibri" w:eastAsia="Times New Roman" w:hAnsi="Calibri" w:cs="Calibri"/>
          <w:sz w:val="24"/>
          <w:szCs w:val="24"/>
          <w:lang w:eastAsia="fr-FR"/>
        </w:rPr>
        <w:t xml:space="preserve"> : </w:t>
      </w:r>
      <w:r w:rsidRPr="003D054D">
        <w:rPr>
          <w:rFonts w:ascii="Calibri" w:eastAsia="Times New Roman" w:hAnsi="Calibri" w:cs="Calibri"/>
          <w:b/>
          <w:bCs/>
          <w:sz w:val="24"/>
          <w:szCs w:val="24"/>
          <w:lang w:eastAsia="fr-FR"/>
        </w:rPr>
        <w:t>Constitution des poules</w:t>
      </w:r>
    </w:p>
    <w:p w:rsidR="003D054D" w:rsidRPr="003D054D" w:rsidRDefault="003D054D" w:rsidP="003D054D">
      <w:pPr>
        <w:widowControl w:val="0"/>
        <w:autoSpaceDE w:val="0"/>
        <w:autoSpaceDN w:val="0"/>
        <w:adjustRightInd w:val="0"/>
        <w:spacing w:after="0"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Les poules sont constituées en utilisant la formule de répartition dite (de serpent) en tenant compte du classement précédent.</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Les joueurs qui descendent prennent les premières places, dans la division inférieure, ceux qui montent les dernières places de la division supérieure.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08</w:t>
      </w:r>
      <w:r w:rsidRPr="003D054D">
        <w:rPr>
          <w:rFonts w:ascii="Calibri" w:eastAsia="Times New Roman" w:hAnsi="Calibri" w:cs="Calibri"/>
          <w:sz w:val="24"/>
          <w:szCs w:val="24"/>
          <w:lang w:eastAsia="fr-FR"/>
        </w:rPr>
        <w:t> : un système de pointage est mis en place pour le classement des joueurs de la division nationale.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09</w:t>
      </w:r>
      <w:r w:rsidRPr="003D054D">
        <w:rPr>
          <w:rFonts w:ascii="Calibri" w:eastAsia="Times New Roman" w:hAnsi="Calibri" w:cs="Calibri"/>
          <w:sz w:val="24"/>
          <w:szCs w:val="24"/>
          <w:lang w:eastAsia="fr-FR"/>
        </w:rPr>
        <w:t> : Catégorie</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critérium est ouvert aux joueurs de la catégorie Cadets et Plus.</w:t>
      </w:r>
    </w:p>
    <w:p w:rsidR="003D054D" w:rsidRPr="003D054D" w:rsidRDefault="003D054D" w:rsidP="003D054D">
      <w:pPr>
        <w:widowControl w:val="0"/>
        <w:numPr>
          <w:ilvl w:val="0"/>
          <w:numId w:val="6"/>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critérium est ouvert aux joueuses de la catégorie Minimes et Plus.</w:t>
      </w:r>
    </w:p>
    <w:p w:rsidR="003D054D" w:rsidRPr="003D054D" w:rsidRDefault="003D054D" w:rsidP="003D054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Article 10</w:t>
      </w:r>
      <w:r w:rsidRPr="003D054D">
        <w:rPr>
          <w:rFonts w:ascii="Calibri" w:eastAsia="Times New Roman" w:hAnsi="Calibri" w:cs="Calibri"/>
          <w:sz w:val="24"/>
          <w:szCs w:val="24"/>
          <w:lang w:eastAsia="fr-FR"/>
        </w:rPr>
        <w:t> : Forfait</w:t>
      </w:r>
    </w:p>
    <w:p w:rsidR="003D054D" w:rsidRPr="003D054D" w:rsidRDefault="003D054D" w:rsidP="003D054D">
      <w:pPr>
        <w:widowControl w:val="0"/>
        <w:autoSpaceDE w:val="0"/>
        <w:autoSpaceDN w:val="0"/>
        <w:adjustRightInd w:val="0"/>
        <w:spacing w:after="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Un joueur qui fait deux (02) matchs forfait durant une phase, il sera rétrogradé au niveau régional. Plus une défalcation des points du classement général des trois tours de critérium national.</w:t>
      </w:r>
    </w:p>
    <w:p w:rsidR="003D054D" w:rsidRPr="003D054D" w:rsidRDefault="003D054D" w:rsidP="003D054D">
      <w:pPr>
        <w:widowControl w:val="0"/>
        <w:autoSpaceDE w:val="0"/>
        <w:autoSpaceDN w:val="0"/>
        <w:adjustRightInd w:val="0"/>
        <w:rPr>
          <w:rFonts w:ascii="Calibri" w:eastAsia="Times New Roman" w:hAnsi="Calibri" w:cs="Arial"/>
          <w:lang w:eastAsia="fr-FR"/>
        </w:rPr>
      </w:pPr>
    </w:p>
    <w:p w:rsidR="003D054D" w:rsidRPr="003D054D" w:rsidRDefault="003D054D" w:rsidP="003D054D">
      <w:pPr>
        <w:widowControl w:val="0"/>
        <w:autoSpaceDE w:val="0"/>
        <w:autoSpaceDN w:val="0"/>
        <w:adjustRightInd w:val="0"/>
        <w:rPr>
          <w:rFonts w:ascii="Calibri" w:eastAsia="Times New Roman" w:hAnsi="Calibri" w:cs="Arial"/>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4F200B" w:rsidRDefault="003D054D" w:rsidP="003D054D">
      <w:pPr>
        <w:widowControl w:val="0"/>
        <w:autoSpaceDE w:val="0"/>
        <w:autoSpaceDN w:val="0"/>
        <w:adjustRightInd w:val="0"/>
        <w:jc w:val="center"/>
        <w:rPr>
          <w:rFonts w:ascii="Calibri" w:eastAsia="Times New Roman" w:hAnsi="Calibri" w:cs="Arial"/>
          <w:b/>
          <w:sz w:val="28"/>
          <w:szCs w:val="28"/>
          <w:u w:val="single"/>
          <w:lang w:eastAsia="fr-FR"/>
        </w:rPr>
      </w:pPr>
      <w:r w:rsidRPr="004F200B">
        <w:rPr>
          <w:rFonts w:ascii="Calibri" w:eastAsia="Times New Roman" w:hAnsi="Calibri" w:cs="Arial"/>
          <w:b/>
          <w:sz w:val="28"/>
          <w:szCs w:val="28"/>
          <w:u w:val="single"/>
          <w:lang w:eastAsia="fr-FR"/>
        </w:rPr>
        <w:lastRenderedPageBreak/>
        <w:t>Règlement Open fédéral jeunes</w:t>
      </w:r>
    </w:p>
    <w:p w:rsidR="003D054D" w:rsidRPr="008C7571" w:rsidRDefault="003D054D" w:rsidP="003D054D">
      <w:pPr>
        <w:widowControl w:val="0"/>
        <w:autoSpaceDE w:val="0"/>
        <w:autoSpaceDN w:val="0"/>
        <w:adjustRightInd w:val="0"/>
        <w:rPr>
          <w:rFonts w:ascii="Calibri" w:eastAsia="Times New Roman" w:hAnsi="Calibri" w:cs="Arial"/>
          <w:bCs/>
          <w:sz w:val="24"/>
          <w:szCs w:val="24"/>
          <w:lang w:eastAsia="fr-FR"/>
        </w:rPr>
      </w:pPr>
      <w:r w:rsidRPr="008C7571">
        <w:rPr>
          <w:rFonts w:ascii="Calibri" w:eastAsia="Times New Roman" w:hAnsi="Calibri" w:cs="Arial"/>
          <w:bCs/>
          <w:sz w:val="24"/>
          <w:szCs w:val="24"/>
          <w:u w:val="single"/>
          <w:lang w:eastAsia="fr-FR"/>
        </w:rPr>
        <w:t>Article 01</w:t>
      </w:r>
      <w:r w:rsidRPr="008C7571">
        <w:rPr>
          <w:rFonts w:ascii="Calibri" w:eastAsia="Times New Roman" w:hAnsi="Calibri" w:cs="Arial"/>
          <w:bCs/>
          <w:sz w:val="24"/>
          <w:szCs w:val="24"/>
          <w:lang w:eastAsia="fr-FR"/>
        </w:rPr>
        <w:t xml:space="preserve"> : Deux (2) Opens fédéraux jeunes et 01 tour final seront organisés chaque saison sportive sous l’égide de la fédération, néanmoins d’autres opens peuvent être organisés à l’initiative des clubs et ligues de wilaya après accord de la FATT.</w:t>
      </w:r>
    </w:p>
    <w:p w:rsidR="003D054D" w:rsidRPr="008C7571" w:rsidRDefault="003D054D" w:rsidP="003D054D">
      <w:pPr>
        <w:widowControl w:val="0"/>
        <w:autoSpaceDE w:val="0"/>
        <w:autoSpaceDN w:val="0"/>
        <w:adjustRightInd w:val="0"/>
        <w:rPr>
          <w:rFonts w:ascii="Calibri" w:eastAsia="Times New Roman" w:hAnsi="Calibri" w:cs="Calibri"/>
          <w:bCs/>
          <w:sz w:val="24"/>
          <w:szCs w:val="24"/>
          <w:lang w:eastAsia="fr-FR"/>
        </w:rPr>
      </w:pPr>
      <w:r w:rsidRPr="008C7571">
        <w:rPr>
          <w:rFonts w:ascii="Calibri" w:eastAsia="Times New Roman" w:hAnsi="Calibri" w:cs="Arial"/>
          <w:bCs/>
          <w:sz w:val="24"/>
          <w:szCs w:val="24"/>
          <w:u w:val="single"/>
          <w:lang w:eastAsia="fr-FR"/>
        </w:rPr>
        <w:t>Article 02</w:t>
      </w:r>
      <w:r w:rsidRPr="008C7571">
        <w:rPr>
          <w:rFonts w:ascii="Calibri" w:eastAsia="Times New Roman" w:hAnsi="Calibri" w:cs="Arial"/>
          <w:bCs/>
          <w:sz w:val="24"/>
          <w:szCs w:val="24"/>
          <w:lang w:eastAsia="fr-FR"/>
        </w:rPr>
        <w:t xml:space="preserve"> : La participation à l’open fédéral jeune est ouverte aux athlètes licenciés pour la saison en cours ayant régler leurs frais d’engagements dans les catégories suivantes : </w:t>
      </w:r>
    </w:p>
    <w:p w:rsidR="003D054D" w:rsidRPr="008C7571" w:rsidRDefault="003D054D" w:rsidP="003D054D">
      <w:pPr>
        <w:widowControl w:val="0"/>
        <w:numPr>
          <w:ilvl w:val="0"/>
          <w:numId w:val="19"/>
        </w:numPr>
        <w:autoSpaceDE w:val="0"/>
        <w:autoSpaceDN w:val="0"/>
        <w:adjustRightInd w:val="0"/>
        <w:spacing w:after="0" w:line="240" w:lineRule="auto"/>
        <w:rPr>
          <w:rFonts w:ascii="Calibri" w:eastAsia="Times New Roman" w:hAnsi="Calibri" w:cs="Calibri"/>
          <w:bCs/>
          <w:sz w:val="24"/>
          <w:szCs w:val="24"/>
          <w:lang w:eastAsia="fr-FR"/>
        </w:rPr>
      </w:pPr>
      <w:r w:rsidRPr="008C7571">
        <w:rPr>
          <w:rFonts w:ascii="Calibri" w:eastAsia="Times New Roman" w:hAnsi="Calibri" w:cs="Arial"/>
          <w:bCs/>
          <w:sz w:val="24"/>
          <w:szCs w:val="24"/>
          <w:lang w:eastAsia="fr-FR"/>
        </w:rPr>
        <w:t xml:space="preserve">  Moins – 10 ans (filles et garçons)</w:t>
      </w:r>
    </w:p>
    <w:p w:rsidR="003D054D" w:rsidRPr="008C7571" w:rsidRDefault="003D054D" w:rsidP="003D054D">
      <w:pPr>
        <w:widowControl w:val="0"/>
        <w:numPr>
          <w:ilvl w:val="0"/>
          <w:numId w:val="19"/>
        </w:numPr>
        <w:autoSpaceDE w:val="0"/>
        <w:autoSpaceDN w:val="0"/>
        <w:adjustRightInd w:val="0"/>
        <w:spacing w:after="0" w:line="240" w:lineRule="auto"/>
        <w:rPr>
          <w:rFonts w:ascii="Calibri" w:eastAsia="Times New Roman" w:hAnsi="Calibri" w:cs="Calibri"/>
          <w:bCs/>
          <w:sz w:val="24"/>
          <w:szCs w:val="24"/>
          <w:lang w:eastAsia="fr-FR"/>
        </w:rPr>
      </w:pPr>
      <w:r w:rsidRPr="008C7571">
        <w:rPr>
          <w:rFonts w:ascii="Calibri" w:eastAsia="Times New Roman" w:hAnsi="Calibri" w:cs="Arial"/>
          <w:bCs/>
          <w:sz w:val="24"/>
          <w:szCs w:val="24"/>
          <w:lang w:eastAsia="fr-FR"/>
        </w:rPr>
        <w:t xml:space="preserve">  Moins – 12 ans (filles et garçons)</w:t>
      </w:r>
    </w:p>
    <w:p w:rsidR="003D054D" w:rsidRPr="008C7571" w:rsidRDefault="003D054D" w:rsidP="003D054D">
      <w:pPr>
        <w:widowControl w:val="0"/>
        <w:numPr>
          <w:ilvl w:val="0"/>
          <w:numId w:val="19"/>
        </w:numPr>
        <w:autoSpaceDE w:val="0"/>
        <w:autoSpaceDN w:val="0"/>
        <w:adjustRightInd w:val="0"/>
        <w:spacing w:after="0" w:line="240" w:lineRule="auto"/>
        <w:rPr>
          <w:rFonts w:ascii="Calibri" w:eastAsia="Times New Roman" w:hAnsi="Calibri" w:cs="Calibri"/>
          <w:bCs/>
          <w:sz w:val="24"/>
          <w:szCs w:val="24"/>
          <w:lang w:eastAsia="fr-FR"/>
        </w:rPr>
      </w:pPr>
      <w:r w:rsidRPr="008C7571">
        <w:rPr>
          <w:rFonts w:ascii="Calibri" w:eastAsia="Times New Roman" w:hAnsi="Calibri" w:cs="Arial"/>
          <w:bCs/>
          <w:sz w:val="24"/>
          <w:szCs w:val="24"/>
          <w:lang w:eastAsia="fr-FR"/>
        </w:rPr>
        <w:t xml:space="preserve">  Moins – 15 ans (filles et garçons)</w:t>
      </w:r>
    </w:p>
    <w:p w:rsidR="003D054D" w:rsidRPr="008C7571" w:rsidRDefault="003D054D" w:rsidP="003D054D">
      <w:pPr>
        <w:widowControl w:val="0"/>
        <w:numPr>
          <w:ilvl w:val="0"/>
          <w:numId w:val="19"/>
        </w:numPr>
        <w:autoSpaceDE w:val="0"/>
        <w:autoSpaceDN w:val="0"/>
        <w:adjustRightInd w:val="0"/>
        <w:spacing w:after="0" w:line="240" w:lineRule="auto"/>
        <w:rPr>
          <w:rFonts w:ascii="Calibri" w:eastAsia="Times New Roman" w:hAnsi="Calibri" w:cs="Calibri"/>
          <w:bCs/>
          <w:sz w:val="24"/>
          <w:szCs w:val="24"/>
          <w:lang w:eastAsia="fr-FR"/>
        </w:rPr>
      </w:pPr>
      <w:r w:rsidRPr="008C7571">
        <w:rPr>
          <w:rFonts w:ascii="Calibri" w:eastAsia="Times New Roman" w:hAnsi="Calibri" w:cs="Arial"/>
          <w:bCs/>
          <w:sz w:val="24"/>
          <w:szCs w:val="24"/>
          <w:lang w:eastAsia="fr-FR"/>
        </w:rPr>
        <w:t xml:space="preserve">  Moins</w:t>
      </w:r>
      <w:r w:rsidR="00E3062B" w:rsidRPr="008C7571">
        <w:rPr>
          <w:rFonts w:ascii="Calibri" w:eastAsia="Times New Roman" w:hAnsi="Calibri" w:cs="Arial"/>
          <w:bCs/>
          <w:sz w:val="24"/>
          <w:szCs w:val="24"/>
          <w:lang w:eastAsia="fr-FR"/>
        </w:rPr>
        <w:t xml:space="preserve"> </w:t>
      </w:r>
      <w:r w:rsidRPr="008C7571">
        <w:rPr>
          <w:rFonts w:ascii="Calibri" w:eastAsia="Times New Roman" w:hAnsi="Calibri" w:cs="Arial"/>
          <w:bCs/>
          <w:sz w:val="24"/>
          <w:szCs w:val="24"/>
          <w:lang w:eastAsia="fr-FR"/>
        </w:rPr>
        <w:t>- 18 ans (filles et garçons)</w:t>
      </w:r>
    </w:p>
    <w:p w:rsidR="003D054D" w:rsidRPr="008C7571" w:rsidRDefault="003D054D" w:rsidP="003D054D">
      <w:pPr>
        <w:widowControl w:val="0"/>
        <w:autoSpaceDE w:val="0"/>
        <w:autoSpaceDN w:val="0"/>
        <w:adjustRightInd w:val="0"/>
        <w:spacing w:after="0" w:line="240" w:lineRule="auto"/>
        <w:rPr>
          <w:rFonts w:ascii="Calibri" w:eastAsia="Times New Roman" w:hAnsi="Calibri" w:cs="Calibri"/>
          <w:bCs/>
          <w:sz w:val="24"/>
          <w:szCs w:val="24"/>
          <w:lang w:eastAsia="fr-FR"/>
        </w:rPr>
      </w:pPr>
    </w:p>
    <w:p w:rsidR="003D054D" w:rsidRPr="008C7571" w:rsidRDefault="003D054D" w:rsidP="003D054D">
      <w:pPr>
        <w:widowControl w:val="0"/>
        <w:autoSpaceDE w:val="0"/>
        <w:autoSpaceDN w:val="0"/>
        <w:adjustRightInd w:val="0"/>
        <w:spacing w:after="0"/>
        <w:rPr>
          <w:rFonts w:ascii="Calibri" w:eastAsia="Times New Roman" w:hAnsi="Calibri" w:cs="Arial"/>
          <w:bCs/>
          <w:sz w:val="24"/>
          <w:szCs w:val="24"/>
          <w:lang w:eastAsia="fr-FR"/>
        </w:rPr>
      </w:pPr>
      <w:r w:rsidRPr="008C7571">
        <w:rPr>
          <w:rFonts w:ascii="Calibri" w:eastAsia="Times New Roman" w:hAnsi="Calibri" w:cs="Arial"/>
          <w:bCs/>
          <w:sz w:val="24"/>
          <w:szCs w:val="24"/>
          <w:u w:val="single"/>
          <w:lang w:eastAsia="fr-FR"/>
        </w:rPr>
        <w:t>Article 03</w:t>
      </w:r>
      <w:r w:rsidRPr="008C7571">
        <w:rPr>
          <w:rFonts w:ascii="Calibri" w:eastAsia="Times New Roman" w:hAnsi="Calibri" w:cs="Arial"/>
          <w:bCs/>
          <w:sz w:val="24"/>
          <w:szCs w:val="24"/>
          <w:lang w:eastAsia="fr-FR"/>
        </w:rPr>
        <w:t xml:space="preserve"> : Les clubs désirant participer à l’open fédéral jeunes doivent obligatoirement remplir et renvoyer à la FATT l’imprimé de confirmation visé et signé par le président. Les délais de confirmation sont arrêtés par la FATT ou par la structure organisatrice.</w:t>
      </w:r>
    </w:p>
    <w:p w:rsidR="003D054D" w:rsidRPr="008C7571" w:rsidRDefault="003D054D" w:rsidP="003D054D">
      <w:pPr>
        <w:widowControl w:val="0"/>
        <w:autoSpaceDE w:val="0"/>
        <w:autoSpaceDN w:val="0"/>
        <w:adjustRightInd w:val="0"/>
        <w:spacing w:after="0"/>
        <w:rPr>
          <w:rFonts w:ascii="Calibri" w:eastAsia="Times New Roman" w:hAnsi="Calibri" w:cs="Arial"/>
          <w:bCs/>
          <w:sz w:val="24"/>
          <w:szCs w:val="24"/>
          <w:lang w:eastAsia="fr-FR"/>
        </w:rPr>
      </w:pPr>
    </w:p>
    <w:p w:rsidR="003D054D" w:rsidRPr="008C7571" w:rsidRDefault="003D054D" w:rsidP="003D054D">
      <w:pPr>
        <w:widowControl w:val="0"/>
        <w:autoSpaceDE w:val="0"/>
        <w:autoSpaceDN w:val="0"/>
        <w:adjustRightInd w:val="0"/>
        <w:spacing w:after="0" w:line="240" w:lineRule="auto"/>
        <w:rPr>
          <w:rFonts w:ascii="Calibri" w:eastAsia="Times New Roman" w:hAnsi="Calibri" w:cs="Arial"/>
          <w:bCs/>
          <w:sz w:val="24"/>
          <w:szCs w:val="24"/>
          <w:lang w:eastAsia="fr-FR"/>
        </w:rPr>
      </w:pPr>
      <w:r w:rsidRPr="008C7571">
        <w:rPr>
          <w:rFonts w:ascii="Calibri" w:eastAsia="Times New Roman" w:hAnsi="Calibri" w:cs="Arial"/>
          <w:bCs/>
          <w:sz w:val="24"/>
          <w:szCs w:val="24"/>
          <w:u w:val="single"/>
          <w:lang w:eastAsia="fr-FR"/>
        </w:rPr>
        <w:t>Article 04</w:t>
      </w:r>
      <w:r w:rsidRPr="008C7571">
        <w:rPr>
          <w:rFonts w:ascii="Calibri" w:eastAsia="Times New Roman" w:hAnsi="Calibri" w:cs="Arial"/>
          <w:bCs/>
          <w:sz w:val="24"/>
          <w:szCs w:val="24"/>
          <w:lang w:eastAsia="fr-FR"/>
        </w:rPr>
        <w:t xml:space="preserve"> : Déroulement</w:t>
      </w:r>
    </w:p>
    <w:p w:rsidR="003D054D" w:rsidRPr="008C7571" w:rsidRDefault="003D054D" w:rsidP="003D054D">
      <w:pPr>
        <w:widowControl w:val="0"/>
        <w:autoSpaceDE w:val="0"/>
        <w:autoSpaceDN w:val="0"/>
        <w:adjustRightInd w:val="0"/>
        <w:spacing w:after="0"/>
        <w:rPr>
          <w:rFonts w:ascii="Calibri" w:eastAsia="Times New Roman" w:hAnsi="Calibri" w:cs="Arial"/>
          <w:bCs/>
          <w:sz w:val="24"/>
          <w:szCs w:val="24"/>
          <w:lang w:eastAsia="fr-FR"/>
        </w:rPr>
      </w:pPr>
      <w:r w:rsidRPr="008C7571">
        <w:rPr>
          <w:rFonts w:ascii="Calibri" w:eastAsia="Times New Roman" w:hAnsi="Calibri" w:cs="Arial"/>
          <w:bCs/>
          <w:sz w:val="24"/>
          <w:szCs w:val="24"/>
          <w:lang w:eastAsia="fr-FR"/>
        </w:rPr>
        <w:t xml:space="preserve">Le nombre de participant est de 64 joueurs maximum pour chaque catégorie en filles et garçons. Il sera disputé uniquement les épreuves de simple pour chaque catégorie. Les joueurs (ses) seront répartis en 16 poules de quatre selon le dernier classement national en cours. Comme suit : </w:t>
      </w:r>
    </w:p>
    <w:p w:rsidR="003D054D" w:rsidRPr="008C7571" w:rsidRDefault="003D054D" w:rsidP="003D054D">
      <w:pPr>
        <w:widowControl w:val="0"/>
        <w:autoSpaceDE w:val="0"/>
        <w:autoSpaceDN w:val="0"/>
        <w:adjustRightInd w:val="0"/>
        <w:spacing w:after="0"/>
        <w:rPr>
          <w:rFonts w:ascii="Calibri" w:eastAsia="Times New Roman" w:hAnsi="Calibri" w:cs="Arial"/>
          <w:bCs/>
          <w:sz w:val="24"/>
          <w:szCs w:val="24"/>
          <w:lang w:eastAsia="fr-FR"/>
        </w:rPr>
      </w:pPr>
      <w:r w:rsidRPr="008C7571">
        <w:rPr>
          <w:rFonts w:ascii="Calibri" w:eastAsia="Times New Roman" w:hAnsi="Calibri" w:cs="Arial"/>
          <w:bCs/>
          <w:sz w:val="24"/>
          <w:szCs w:val="24"/>
          <w:lang w:eastAsia="fr-FR"/>
        </w:rPr>
        <w:t xml:space="preserve">Les 16 joueurs (ses) têtes de série seront placées comme tête de série des 16 premières poules dans l’ordre suivant : (1er en poule 1 – le 2ème en poule 2,… le 16ème en poule 16), les autre joueurs seront répartis dans les poules par tirage au sort. , tout en éloignant autant que possible les athlètes d’un même club sportif. </w:t>
      </w:r>
    </w:p>
    <w:p w:rsidR="003D054D" w:rsidRPr="008C7571" w:rsidRDefault="003D054D" w:rsidP="003D054D">
      <w:pPr>
        <w:widowControl w:val="0"/>
        <w:autoSpaceDE w:val="0"/>
        <w:autoSpaceDN w:val="0"/>
        <w:adjustRightInd w:val="0"/>
        <w:rPr>
          <w:rFonts w:ascii="Calibri" w:eastAsia="Times New Roman" w:hAnsi="Calibri" w:cs="Arial"/>
          <w:sz w:val="24"/>
          <w:szCs w:val="24"/>
          <w:lang w:eastAsia="fr-FR"/>
        </w:rPr>
      </w:pPr>
      <w:r w:rsidRPr="008C7571">
        <w:rPr>
          <w:rFonts w:ascii="Calibri" w:eastAsia="Times New Roman" w:hAnsi="Calibri" w:cs="Arial"/>
          <w:sz w:val="24"/>
          <w:szCs w:val="24"/>
          <w:lang w:eastAsia="fr-FR"/>
        </w:rPr>
        <w:t>Les deux premiers de chaque poule disputeront un tableau éliminatoire de 32. Leurs répartition se fait selon la règlementation internationale.</w:t>
      </w:r>
    </w:p>
    <w:p w:rsidR="003D054D" w:rsidRPr="008C7571" w:rsidRDefault="003D054D" w:rsidP="003D054D">
      <w:pPr>
        <w:widowControl w:val="0"/>
        <w:autoSpaceDE w:val="0"/>
        <w:autoSpaceDN w:val="0"/>
        <w:adjustRightInd w:val="0"/>
        <w:rPr>
          <w:rFonts w:ascii="Calibri" w:eastAsia="Times New Roman" w:hAnsi="Calibri" w:cs="Arial"/>
          <w:sz w:val="24"/>
          <w:szCs w:val="24"/>
          <w:lang w:eastAsia="fr-FR"/>
        </w:rPr>
      </w:pPr>
      <w:r w:rsidRPr="008C7571">
        <w:rPr>
          <w:rFonts w:ascii="Calibri" w:eastAsia="Times New Roman" w:hAnsi="Calibri" w:cs="Arial"/>
          <w:b/>
          <w:sz w:val="24"/>
          <w:szCs w:val="24"/>
          <w:u w:val="single"/>
          <w:lang w:eastAsia="fr-FR"/>
        </w:rPr>
        <w:t>Article 05</w:t>
      </w:r>
      <w:r w:rsidRPr="008C7571">
        <w:rPr>
          <w:rFonts w:ascii="Calibri" w:eastAsia="Times New Roman" w:hAnsi="Calibri" w:cs="Arial"/>
          <w:sz w:val="24"/>
          <w:szCs w:val="24"/>
          <w:lang w:eastAsia="fr-FR"/>
        </w:rPr>
        <w:t xml:space="preserve"> : les joueurs (ses) classé (es) 1, 2,3 de chaque open fédéral seront récompensés. </w:t>
      </w:r>
    </w:p>
    <w:p w:rsidR="003D054D" w:rsidRPr="008C7571" w:rsidRDefault="003D054D" w:rsidP="003D054D">
      <w:pPr>
        <w:widowControl w:val="0"/>
        <w:autoSpaceDE w:val="0"/>
        <w:autoSpaceDN w:val="0"/>
        <w:adjustRightInd w:val="0"/>
        <w:rPr>
          <w:rFonts w:ascii="Calibri" w:eastAsia="Times New Roman" w:hAnsi="Calibri" w:cs="Arial"/>
          <w:sz w:val="24"/>
          <w:szCs w:val="24"/>
          <w:lang w:eastAsia="fr-FR"/>
        </w:rPr>
      </w:pPr>
      <w:r w:rsidRPr="008C7571">
        <w:rPr>
          <w:rFonts w:ascii="Calibri" w:eastAsia="Times New Roman" w:hAnsi="Calibri" w:cs="Arial"/>
          <w:b/>
          <w:sz w:val="24"/>
          <w:szCs w:val="24"/>
          <w:u w:val="single"/>
          <w:lang w:eastAsia="fr-FR"/>
        </w:rPr>
        <w:t>Article 06</w:t>
      </w:r>
      <w:r w:rsidRPr="008C7571">
        <w:rPr>
          <w:rFonts w:ascii="Calibri" w:eastAsia="Times New Roman" w:hAnsi="Calibri" w:cs="Arial"/>
          <w:sz w:val="24"/>
          <w:szCs w:val="24"/>
          <w:lang w:eastAsia="fr-FR"/>
        </w:rPr>
        <w:t xml:space="preserve"> : les frais de transports et de séjour sont à la charge des participants. </w:t>
      </w:r>
    </w:p>
    <w:p w:rsidR="003D054D" w:rsidRPr="008C7571" w:rsidRDefault="003D054D" w:rsidP="003D054D">
      <w:pPr>
        <w:widowControl w:val="0"/>
        <w:autoSpaceDE w:val="0"/>
        <w:autoSpaceDN w:val="0"/>
        <w:adjustRightInd w:val="0"/>
        <w:spacing w:after="0" w:line="240" w:lineRule="auto"/>
        <w:rPr>
          <w:rFonts w:ascii="Calibri" w:eastAsia="Times New Roman" w:hAnsi="Calibri" w:cs="Arial"/>
          <w:sz w:val="24"/>
          <w:szCs w:val="24"/>
          <w:lang w:eastAsia="fr-FR"/>
        </w:rPr>
      </w:pPr>
      <w:r w:rsidRPr="008C7571">
        <w:rPr>
          <w:rFonts w:ascii="Calibri" w:eastAsia="Times New Roman" w:hAnsi="Calibri" w:cs="Arial"/>
          <w:b/>
          <w:sz w:val="24"/>
          <w:szCs w:val="24"/>
          <w:u w:val="single"/>
          <w:lang w:eastAsia="fr-FR"/>
        </w:rPr>
        <w:t>Article 07</w:t>
      </w:r>
      <w:r w:rsidRPr="008C7571">
        <w:rPr>
          <w:rFonts w:ascii="Calibri" w:eastAsia="Times New Roman" w:hAnsi="Calibri" w:cs="Arial"/>
          <w:sz w:val="24"/>
          <w:szCs w:val="24"/>
          <w:lang w:eastAsia="fr-FR"/>
        </w:rPr>
        <w:t xml:space="preserve"> : </w:t>
      </w:r>
      <w:r w:rsidRPr="008C7571">
        <w:rPr>
          <w:rFonts w:ascii="Calibri" w:eastAsia="Times New Roman" w:hAnsi="Calibri" w:cs="Arial"/>
          <w:b/>
          <w:sz w:val="24"/>
          <w:szCs w:val="24"/>
          <w:lang w:eastAsia="fr-FR"/>
        </w:rPr>
        <w:t>Tenue</w:t>
      </w:r>
    </w:p>
    <w:p w:rsidR="003D054D" w:rsidRPr="008C7571" w:rsidRDefault="003D054D" w:rsidP="003D054D">
      <w:pPr>
        <w:widowControl w:val="0"/>
        <w:autoSpaceDE w:val="0"/>
        <w:autoSpaceDN w:val="0"/>
        <w:adjustRightInd w:val="0"/>
        <w:spacing w:after="0"/>
        <w:rPr>
          <w:rFonts w:ascii="Calibri" w:eastAsia="Times New Roman" w:hAnsi="Calibri" w:cs="Arial"/>
          <w:sz w:val="24"/>
          <w:szCs w:val="24"/>
          <w:lang w:eastAsia="fr-FR"/>
        </w:rPr>
      </w:pPr>
      <w:r w:rsidRPr="008C7571">
        <w:rPr>
          <w:rFonts w:ascii="Calibri" w:eastAsia="Times New Roman" w:hAnsi="Calibri" w:cs="Arial"/>
          <w:sz w:val="24"/>
          <w:szCs w:val="24"/>
          <w:lang w:eastAsia="fr-FR"/>
        </w:rPr>
        <w:t xml:space="preserve">La tenue sportive est obligatoire, elle doit être conforme aux lois et règlement du tennis de table. Le juge arbitre est chargé de faire respecter cette disposition et peut refuser l’accès à la table à un joueurs ne s’y conformant pas. </w:t>
      </w:r>
    </w:p>
    <w:p w:rsidR="003D054D" w:rsidRPr="008C7571" w:rsidRDefault="003D054D" w:rsidP="003D054D">
      <w:pPr>
        <w:widowControl w:val="0"/>
        <w:autoSpaceDE w:val="0"/>
        <w:autoSpaceDN w:val="0"/>
        <w:adjustRightInd w:val="0"/>
        <w:spacing w:after="0"/>
        <w:rPr>
          <w:rFonts w:ascii="Calibri" w:eastAsia="Times New Roman" w:hAnsi="Calibri" w:cs="Arial"/>
          <w:sz w:val="24"/>
          <w:szCs w:val="24"/>
          <w:lang w:eastAsia="fr-FR"/>
        </w:rPr>
      </w:pPr>
    </w:p>
    <w:p w:rsidR="003D054D" w:rsidRPr="008C7571" w:rsidRDefault="003D054D" w:rsidP="003D054D">
      <w:pPr>
        <w:widowControl w:val="0"/>
        <w:autoSpaceDE w:val="0"/>
        <w:autoSpaceDN w:val="0"/>
        <w:adjustRightInd w:val="0"/>
        <w:rPr>
          <w:rFonts w:ascii="Calibri" w:eastAsia="Times New Roman" w:hAnsi="Calibri" w:cs="Calibri"/>
          <w:sz w:val="24"/>
          <w:szCs w:val="24"/>
          <w:lang w:eastAsia="fr-FR"/>
        </w:rPr>
      </w:pPr>
      <w:r w:rsidRPr="008C7571">
        <w:rPr>
          <w:rFonts w:ascii="Calibri" w:eastAsia="Times New Roman" w:hAnsi="Calibri" w:cs="Arial"/>
          <w:b/>
          <w:sz w:val="24"/>
          <w:szCs w:val="24"/>
          <w:u w:val="single"/>
          <w:lang w:eastAsia="fr-FR"/>
        </w:rPr>
        <w:t>Article 08</w:t>
      </w:r>
      <w:r w:rsidRPr="008C7571">
        <w:rPr>
          <w:rFonts w:ascii="Calibri" w:eastAsia="Times New Roman" w:hAnsi="Calibri" w:cs="Arial"/>
          <w:sz w:val="24"/>
          <w:szCs w:val="24"/>
          <w:lang w:eastAsia="fr-FR"/>
        </w:rPr>
        <w:t xml:space="preserve"> : Tout point non prévu dans ce présent règlement sera traité par la FATT qui se référera en priorité aux textes de la FITT en matière de lois et règles de la discipline.</w:t>
      </w:r>
    </w:p>
    <w:p w:rsidR="003D054D" w:rsidRPr="008C7571"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Default="003D054D" w:rsidP="003D054D">
      <w:pPr>
        <w:widowControl w:val="0"/>
        <w:autoSpaceDE w:val="0"/>
        <w:autoSpaceDN w:val="0"/>
        <w:adjustRightInd w:val="0"/>
        <w:rPr>
          <w:rFonts w:ascii="Calibri" w:eastAsia="Times New Roman" w:hAnsi="Calibri" w:cs="Calibri"/>
          <w:sz w:val="24"/>
          <w:szCs w:val="24"/>
          <w:lang w:eastAsia="fr-FR"/>
        </w:rPr>
      </w:pPr>
    </w:p>
    <w:p w:rsidR="00D66F77" w:rsidRPr="003D054D" w:rsidRDefault="00D66F77"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jc w:val="center"/>
        <w:rPr>
          <w:rFonts w:ascii="Calibri" w:eastAsia="Times New Roman" w:hAnsi="Calibri" w:cs="Calibri"/>
          <w:b/>
          <w:sz w:val="36"/>
          <w:szCs w:val="36"/>
          <w:u w:val="single"/>
          <w:lang w:eastAsia="fr-FR"/>
        </w:rPr>
      </w:pPr>
      <w:r w:rsidRPr="003D054D">
        <w:rPr>
          <w:rFonts w:ascii="Calibri" w:eastAsia="Times New Roman" w:hAnsi="Calibri" w:cs="Calibri"/>
          <w:b/>
          <w:sz w:val="36"/>
          <w:szCs w:val="36"/>
          <w:u w:val="single"/>
          <w:lang w:eastAsia="fr-FR"/>
        </w:rPr>
        <w:lastRenderedPageBreak/>
        <w:t>Jeunes Talents pongistes</w:t>
      </w:r>
    </w:p>
    <w:p w:rsidR="003D054D" w:rsidRPr="003D054D" w:rsidRDefault="003D054D" w:rsidP="003D054D">
      <w:pPr>
        <w:widowControl w:val="0"/>
        <w:numPr>
          <w:ilvl w:val="0"/>
          <w:numId w:val="24"/>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Concours National du Jeune Pongiste est une opération qu’il faudra renforcer et mettre à niveau pour lui faire jouer pleinement le rôle qui lui est dévolu en matière de détection des jeunes talents. Les différentes phases par lesquelles doivent passer les jeunes pongistes (Wilaya, Régionale, Nationale) nous permettront de mesurer le travail qui est entrepris à tous ces niveaux.</w:t>
      </w:r>
    </w:p>
    <w:p w:rsidR="003D054D" w:rsidRPr="003D054D" w:rsidRDefault="003D054D" w:rsidP="00A222AF">
      <w:pPr>
        <w:widowControl w:val="0"/>
        <w:numPr>
          <w:ilvl w:val="0"/>
          <w:numId w:val="25"/>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Cibler les jeunes de moins de </w:t>
      </w:r>
      <w:r w:rsidR="00A222AF">
        <w:rPr>
          <w:rFonts w:ascii="Calibri" w:eastAsia="Times New Roman" w:hAnsi="Calibri" w:cs="Calibri"/>
          <w:sz w:val="24"/>
          <w:szCs w:val="24"/>
          <w:lang w:eastAsia="fr-FR"/>
        </w:rPr>
        <w:t>10</w:t>
      </w:r>
      <w:r w:rsidRPr="003D054D">
        <w:rPr>
          <w:rFonts w:ascii="Calibri" w:eastAsia="Times New Roman" w:hAnsi="Calibri" w:cs="Calibri"/>
          <w:sz w:val="24"/>
          <w:szCs w:val="24"/>
          <w:lang w:eastAsia="fr-FR"/>
        </w:rPr>
        <w:t xml:space="preserve"> ans, avec une durée de pratique au minimum 2 ans (présentation de la licence à chaque phase).</w:t>
      </w:r>
    </w:p>
    <w:p w:rsidR="003D054D" w:rsidRPr="003D054D" w:rsidRDefault="003D054D" w:rsidP="003D054D">
      <w:pPr>
        <w:widowControl w:val="0"/>
        <w:numPr>
          <w:ilvl w:val="0"/>
          <w:numId w:val="25"/>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Phase wilaya et régionale : les jeunes pongistes seront évalués dans les épreuves techniques, Physiques et théoriques. </w:t>
      </w:r>
    </w:p>
    <w:p w:rsidR="003D054D" w:rsidRPr="003D054D" w:rsidRDefault="003D054D" w:rsidP="003D054D">
      <w:pPr>
        <w:widowControl w:val="0"/>
        <w:numPr>
          <w:ilvl w:val="0"/>
          <w:numId w:val="27"/>
        </w:numPr>
        <w:autoSpaceDE w:val="0"/>
        <w:autoSpaceDN w:val="0"/>
        <w:adjustRightInd w:val="0"/>
        <w:spacing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Camp d’entrainement : Les 16 athlètes retenus passent à une autre étape qui est le camp d’entrainement </w:t>
      </w:r>
    </w:p>
    <w:p w:rsidR="003D054D" w:rsidRPr="003D054D" w:rsidRDefault="003D054D" w:rsidP="003D054D">
      <w:pPr>
        <w:widowControl w:val="0"/>
        <w:autoSpaceDE w:val="0"/>
        <w:autoSpaceDN w:val="0"/>
        <w:adjustRightInd w:val="0"/>
        <w:spacing w:line="240" w:lineRule="auto"/>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w:t>
      </w:r>
      <w:r w:rsidR="005C7735">
        <w:rPr>
          <w:rFonts w:ascii="Calibri" w:eastAsia="Times New Roman" w:hAnsi="Calibri" w:cs="Calibri"/>
          <w:sz w:val="24"/>
          <w:szCs w:val="24"/>
          <w:lang w:eastAsia="fr-FR"/>
        </w:rPr>
        <w:t xml:space="preserve"> </w:t>
      </w:r>
      <w:r w:rsidRPr="003D054D">
        <w:rPr>
          <w:rFonts w:ascii="Calibri" w:eastAsia="Times New Roman" w:hAnsi="Calibri" w:cs="Calibri"/>
          <w:sz w:val="24"/>
          <w:szCs w:val="24"/>
          <w:lang w:eastAsia="fr-FR"/>
        </w:rPr>
        <w:t xml:space="preserve">- 02 journées : évaluation sur le plan techniques, Physiques et théoriques. </w:t>
      </w:r>
    </w:p>
    <w:p w:rsidR="003D054D" w:rsidRPr="003D054D" w:rsidRDefault="005C7735" w:rsidP="003D054D">
      <w:pPr>
        <w:widowControl w:val="0"/>
        <w:autoSpaceDE w:val="0"/>
        <w:autoSpaceDN w:val="0"/>
        <w:adjustRightInd w:val="0"/>
        <w:spacing w:line="240" w:lineRule="auto"/>
        <w:rPr>
          <w:rFonts w:ascii="Calibri" w:eastAsia="Times New Roman" w:hAnsi="Calibri" w:cs="Calibri"/>
          <w:sz w:val="24"/>
          <w:szCs w:val="24"/>
          <w:lang w:eastAsia="fr-FR"/>
        </w:rPr>
      </w:pPr>
      <w:r>
        <w:rPr>
          <w:rFonts w:ascii="Calibri" w:eastAsia="Times New Roman" w:hAnsi="Calibri" w:cs="Calibri"/>
          <w:sz w:val="24"/>
          <w:szCs w:val="24"/>
          <w:lang w:eastAsia="fr-FR"/>
        </w:rPr>
        <w:t xml:space="preserve">     </w:t>
      </w:r>
      <w:r w:rsidR="003D054D" w:rsidRPr="003D054D">
        <w:rPr>
          <w:rFonts w:ascii="Calibri" w:eastAsia="Times New Roman" w:hAnsi="Calibri" w:cs="Calibri"/>
          <w:sz w:val="24"/>
          <w:szCs w:val="24"/>
          <w:lang w:eastAsia="fr-FR"/>
        </w:rPr>
        <w:t xml:space="preserve"> - 02 journées : </w:t>
      </w:r>
      <w:r w:rsidR="003D054D" w:rsidRPr="003D054D">
        <w:rPr>
          <w:rFonts w:ascii="Calibri" w:eastAsia="Times New Roman" w:hAnsi="Calibri" w:cs="Calibri"/>
          <w:lang w:eastAsia="fr-FR"/>
        </w:rPr>
        <w:t xml:space="preserve">Épreuve compétitive </w:t>
      </w:r>
      <w:r w:rsidR="003D054D" w:rsidRPr="003D054D">
        <w:rPr>
          <w:rFonts w:ascii="Calibri" w:eastAsia="Times New Roman" w:hAnsi="Calibri" w:cs="Calibri"/>
          <w:sz w:val="24"/>
          <w:szCs w:val="24"/>
          <w:lang w:eastAsia="fr-FR"/>
        </w:rPr>
        <w:t xml:space="preserve">(TOP 16 dans les deux sexes). </w:t>
      </w:r>
    </w:p>
    <w:p w:rsidR="003D054D" w:rsidRPr="003D054D" w:rsidRDefault="003D054D" w:rsidP="003D054D">
      <w:pPr>
        <w:widowControl w:val="0"/>
        <w:autoSpaceDE w:val="0"/>
        <w:autoSpaceDN w:val="0"/>
        <w:adjustRightInd w:val="0"/>
        <w:spacing w:line="240" w:lineRule="auto"/>
        <w:rPr>
          <w:rFonts w:ascii="Calibri" w:eastAsia="Times New Roman" w:hAnsi="Calibri" w:cs="Calibri"/>
          <w:lang w:eastAsia="fr-FR"/>
        </w:rPr>
      </w:pPr>
      <w:r w:rsidRPr="003D054D">
        <w:rPr>
          <w:rFonts w:ascii="Calibri" w:eastAsia="Times New Roman" w:hAnsi="Calibri" w:cs="Calibri"/>
          <w:sz w:val="24"/>
          <w:szCs w:val="24"/>
          <w:lang w:eastAsia="fr-FR"/>
        </w:rPr>
        <w:t xml:space="preserve">    </w:t>
      </w:r>
      <w:r w:rsidR="005C7735">
        <w:rPr>
          <w:rFonts w:ascii="Calibri" w:eastAsia="Times New Roman" w:hAnsi="Calibri" w:cs="Calibri"/>
          <w:sz w:val="24"/>
          <w:szCs w:val="24"/>
          <w:lang w:eastAsia="fr-FR"/>
        </w:rPr>
        <w:t xml:space="preserve">   </w:t>
      </w:r>
      <w:r w:rsidRPr="003D054D">
        <w:rPr>
          <w:rFonts w:ascii="Calibri" w:eastAsia="Times New Roman" w:hAnsi="Calibri" w:cs="Calibri"/>
          <w:sz w:val="24"/>
          <w:szCs w:val="24"/>
          <w:lang w:eastAsia="fr-FR"/>
        </w:rPr>
        <w:t xml:space="preserve"> Les deux évaluations donneront un classement réel de 1 à 16. </w:t>
      </w:r>
    </w:p>
    <w:p w:rsidR="003D054D" w:rsidRPr="003D054D" w:rsidRDefault="003D054D" w:rsidP="003D054D">
      <w:pPr>
        <w:widowControl w:val="0"/>
        <w:numPr>
          <w:ilvl w:val="0"/>
          <w:numId w:val="27"/>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Compétition jeunes : Mettre en place d’autres compétitions de détection et d’évaluation en direction des  jeunes catégories (inter-ligues jeunes, opens fédéraux jeunes) en direction des jeunes catégories.</w:t>
      </w:r>
    </w:p>
    <w:p w:rsidR="003D054D" w:rsidRPr="00D66F77" w:rsidRDefault="003D054D" w:rsidP="00D66F77">
      <w:pPr>
        <w:widowControl w:val="0"/>
        <w:numPr>
          <w:ilvl w:val="0"/>
          <w:numId w:val="27"/>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Création des académies régionales pour les pongistes de -12 ans.</w:t>
      </w:r>
    </w:p>
    <w:p w:rsidR="003D054D" w:rsidRPr="003D054D" w:rsidRDefault="003D054D" w:rsidP="003D054D">
      <w:pPr>
        <w:widowControl w:val="0"/>
        <w:numPr>
          <w:ilvl w:val="0"/>
          <w:numId w:val="20"/>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b/>
          <w:bCs/>
          <w:sz w:val="24"/>
          <w:szCs w:val="24"/>
          <w:u w:val="single"/>
          <w:lang w:eastAsia="fr-FR"/>
        </w:rPr>
        <w:t>Sport étude</w:t>
      </w:r>
      <w:r w:rsidRPr="003D054D">
        <w:rPr>
          <w:rFonts w:ascii="Calibri" w:eastAsia="Times New Roman" w:hAnsi="Calibri" w:cs="Calibri"/>
          <w:sz w:val="24"/>
          <w:szCs w:val="24"/>
          <w:lang w:eastAsia="fr-FR"/>
        </w:rPr>
        <w:t xml:space="preserve"> / Section tennis de table : c’est un autre moyen à valoriser d’avantage dans l’avenir pour une meilleure prise en charge de la carrière du jeune pongiste une fois détecté.</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A ce titre le lycée sportif et les écoles olympiques peuvent jouer un rôle important dans la formation des futurs athlètes d’élite</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Pour cela la sensibilisation des parents est indispensable ainsi que tous les intervenants dans l’évolution   technique des jeunes talents en expliquant la nécessité d’un tel investissement pour un travail de qualité, de prise en charge et de suivi des jeunes talents.</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Les athlètes/élèves retenus doivent remplir certains critères sportifs à savoir :</w:t>
      </w:r>
    </w:p>
    <w:p w:rsidR="003D054D" w:rsidRPr="003D054D" w:rsidRDefault="003D054D" w:rsidP="00E3062B">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Athlètes sélectionn</w:t>
      </w:r>
      <w:r w:rsidR="00E3062B">
        <w:rPr>
          <w:rFonts w:ascii="Calibri" w:eastAsia="Times New Roman" w:hAnsi="Calibri" w:cs="Calibri"/>
          <w:sz w:val="24"/>
          <w:szCs w:val="24"/>
          <w:lang w:eastAsia="fr-FR"/>
        </w:rPr>
        <w:t>é</w:t>
      </w:r>
      <w:r w:rsidRPr="003D054D">
        <w:rPr>
          <w:rFonts w:ascii="Calibri" w:eastAsia="Times New Roman" w:hAnsi="Calibri" w:cs="Calibri"/>
          <w:sz w:val="24"/>
          <w:szCs w:val="24"/>
          <w:lang w:eastAsia="fr-FR"/>
        </w:rPr>
        <w:t>s et confirmés en équipe nationale jeunes.</w:t>
      </w:r>
    </w:p>
    <w:p w:rsidR="003D054D" w:rsidRPr="003D054D" w:rsidRDefault="003D054D" w:rsidP="003D054D">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Ayant obtenu des résultats internationaux dans les catégories jeunes</w:t>
      </w:r>
      <w:r w:rsidR="00E3062B">
        <w:rPr>
          <w:rFonts w:ascii="Calibri" w:eastAsia="Times New Roman" w:hAnsi="Calibri" w:cs="Calibri"/>
          <w:sz w:val="24"/>
          <w:szCs w:val="24"/>
          <w:lang w:eastAsia="fr-FR"/>
        </w:rPr>
        <w:t>.</w:t>
      </w:r>
    </w:p>
    <w:p w:rsidR="003D054D" w:rsidRPr="003D054D" w:rsidRDefault="003D054D" w:rsidP="003D054D">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Ayant obtenu des résultats sportifs nationaux réguliers. </w:t>
      </w:r>
    </w:p>
    <w:p w:rsidR="003D054D" w:rsidRPr="003D054D" w:rsidRDefault="003D054D" w:rsidP="003D054D">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Athlètes jeunes pour un travail à long terme « 3 ans et plus</w:t>
      </w:r>
      <w:r w:rsidR="007451A8">
        <w:rPr>
          <w:rFonts w:ascii="Calibri" w:eastAsia="Times New Roman" w:hAnsi="Calibri" w:cs="Calibri"/>
          <w:sz w:val="24"/>
          <w:szCs w:val="24"/>
          <w:lang w:eastAsia="fr-FR"/>
        </w:rPr>
        <w:t>.</w:t>
      </w:r>
    </w:p>
    <w:p w:rsidR="003D054D" w:rsidRPr="003D054D" w:rsidRDefault="003D054D" w:rsidP="003D054D">
      <w:pPr>
        <w:widowControl w:val="0"/>
        <w:numPr>
          <w:ilvl w:val="0"/>
          <w:numId w:val="3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Appréciation de l’encadrement technique national des catégories concernées</w:t>
      </w:r>
    </w:p>
    <w:p w:rsidR="00751439" w:rsidRPr="003D054D" w:rsidRDefault="00751439" w:rsidP="003D054D">
      <w:pPr>
        <w:widowControl w:val="0"/>
        <w:autoSpaceDE w:val="0"/>
        <w:autoSpaceDN w:val="0"/>
        <w:adjustRightInd w:val="0"/>
        <w:rPr>
          <w:rFonts w:ascii="Calibri" w:eastAsia="Times New Roman" w:hAnsi="Calibri" w:cs="Calibri"/>
          <w:sz w:val="24"/>
          <w:szCs w:val="24"/>
          <w:lang w:eastAsia="fr-FR"/>
        </w:rPr>
      </w:pPr>
    </w:p>
    <w:p w:rsidR="00E3062B" w:rsidRPr="003D054D" w:rsidRDefault="00E3062B"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jc w:val="center"/>
        <w:rPr>
          <w:rFonts w:ascii="Calibri" w:eastAsia="Times New Roman" w:hAnsi="Calibri" w:cs="Calibri"/>
          <w:b/>
          <w:sz w:val="36"/>
          <w:szCs w:val="36"/>
          <w:u w:val="single"/>
          <w:lang w:eastAsia="fr-FR"/>
        </w:rPr>
      </w:pPr>
      <w:r w:rsidRPr="003D054D">
        <w:rPr>
          <w:rFonts w:ascii="Calibri" w:eastAsia="Times New Roman" w:hAnsi="Calibri" w:cs="Calibri"/>
          <w:b/>
          <w:bCs/>
          <w:sz w:val="36"/>
          <w:szCs w:val="36"/>
          <w:u w:val="single"/>
          <w:lang w:eastAsia="fr-FR"/>
        </w:rPr>
        <w:lastRenderedPageBreak/>
        <w:t>Formation Technique</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Continuer et intensifier la formation de base des entraîneurs initiateurs de Tennis de Table en collaboration avec les ligues de wilaya et assurer leur suivi. </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Travailler en collaboration avec les différentes D.J.S du pays pour l’ouverture de la formation d’éducateur sportif (1</w:t>
      </w:r>
      <w:r w:rsidRPr="003D054D">
        <w:rPr>
          <w:rFonts w:ascii="Calibri" w:eastAsia="Times New Roman" w:hAnsi="Calibri" w:cs="Calibri"/>
          <w:sz w:val="24"/>
          <w:szCs w:val="24"/>
          <w:vertAlign w:val="superscript"/>
          <w:lang w:eastAsia="fr-FR"/>
        </w:rPr>
        <w:t xml:space="preserve">èr </w:t>
      </w:r>
      <w:r w:rsidRPr="003D054D">
        <w:rPr>
          <w:rFonts w:ascii="Calibri" w:eastAsia="Times New Roman" w:hAnsi="Calibri" w:cs="Calibri"/>
          <w:sz w:val="24"/>
          <w:szCs w:val="24"/>
          <w:lang w:eastAsia="fr-FR"/>
        </w:rPr>
        <w:t>Degrés)</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Continuer le processus de certification ITTF niveau 1</w:t>
      </w:r>
      <w:proofErr w:type="gramStart"/>
      <w:r w:rsidR="00E3062B">
        <w:rPr>
          <w:rFonts w:ascii="Calibri" w:eastAsia="Times New Roman" w:hAnsi="Calibri" w:cs="Calibri"/>
          <w:sz w:val="24"/>
          <w:szCs w:val="24"/>
          <w:lang w:eastAsia="fr-FR"/>
        </w:rPr>
        <w:t>,</w:t>
      </w:r>
      <w:r w:rsidR="00E3062B" w:rsidRPr="003D054D">
        <w:rPr>
          <w:rFonts w:ascii="Calibri" w:eastAsia="Times New Roman" w:hAnsi="Calibri" w:cs="Calibri"/>
          <w:sz w:val="24"/>
          <w:szCs w:val="24"/>
          <w:lang w:eastAsia="fr-FR"/>
        </w:rPr>
        <w:t>2,3</w:t>
      </w:r>
      <w:proofErr w:type="gramEnd"/>
      <w:r w:rsidRPr="003D054D">
        <w:rPr>
          <w:rFonts w:ascii="Calibri" w:eastAsia="Times New Roman" w:hAnsi="Calibri" w:cs="Calibri"/>
          <w:sz w:val="24"/>
          <w:szCs w:val="24"/>
          <w:lang w:eastAsia="fr-FR"/>
        </w:rPr>
        <w:t xml:space="preserve"> de tous nos cadres techniques et entraîneurs.</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Ouvrir d’autres horizons pour nos cadres avec des formations continues de niveau international.</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Accompagner nos experts formateurs ITTF dans le processus international en créant les conditions pour la rentabilisation de leur capital expérience et savoir-faire.</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Mettre en place un organe de concertation et d’échanges pour les cadres techniques et entraîneurs de tennis de table.</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Choisir les compétitions Nationales qui regrouperont le maximum de cadres techniques et entraîneurs pour programmer des journées pédagogiques.</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Mettre à la disposition des cadres technique et entraineurs un manuel d’entrainement du tennis de table qui se trouvera au niveau de la FATT.  </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Programmer des journées pédagogiques durant les compétitions nationales.</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Programmer des formations de courtes durées pour nos cadres techniques, qui seront encadrés par des formateurs locaux ou étrangers.     </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jc w:val="center"/>
        <w:rPr>
          <w:rFonts w:ascii="Calibri" w:eastAsia="Times New Roman" w:hAnsi="Calibri" w:cs="Calibri"/>
          <w:b/>
          <w:sz w:val="36"/>
          <w:szCs w:val="36"/>
          <w:u w:val="single"/>
          <w:lang w:eastAsia="fr-FR"/>
        </w:rPr>
      </w:pPr>
      <w:r w:rsidRPr="003D054D">
        <w:rPr>
          <w:rFonts w:ascii="Calibri" w:eastAsia="Times New Roman" w:hAnsi="Calibri" w:cs="Calibri"/>
          <w:b/>
          <w:iCs/>
          <w:sz w:val="36"/>
          <w:szCs w:val="36"/>
          <w:u w:val="single"/>
          <w:lang w:eastAsia="fr-FR"/>
        </w:rPr>
        <w:lastRenderedPageBreak/>
        <w:t>Formation des officiels de matchs</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Continuer le plan de carrière tracé pour les officiels de matchs.</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Actualiser le contenu et le plan de formation des arbitres wilaya, Régional, National</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Mise en place d’un plan de formation pour les juges-arbitres wilaya, Régional, National.</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Mettre en place un test d’évaluation Chaque début de saison pour les arbitres engagés, afin d’établir un classement objectif qui sera un des critères de désignations dans les différente compétitions Nationales et internationales. </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Faciliter la procédure du dossier de sortie pour les arbitres désirants participés avec leurs propres frais dans des opens ou compétitions internationales.</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Mettre en place un organe de concertation et d’échanges.</w:t>
      </w:r>
    </w:p>
    <w:p w:rsidR="003D054D" w:rsidRPr="003D054D" w:rsidRDefault="003D054D" w:rsidP="003D054D">
      <w:pPr>
        <w:widowControl w:val="0"/>
        <w:numPr>
          <w:ilvl w:val="0"/>
          <w:numId w:val="23"/>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Travailler en étroite collaboration avec la commission nationale des arbitres pour un suivi du corps arbitral </w:t>
      </w:r>
    </w:p>
    <w:p w:rsidR="003D054D" w:rsidRPr="003D054D" w:rsidRDefault="003D054D" w:rsidP="003D054D">
      <w:pPr>
        <w:widowControl w:val="0"/>
        <w:numPr>
          <w:ilvl w:val="0"/>
          <w:numId w:val="21"/>
        </w:numPr>
        <w:autoSpaceDE w:val="0"/>
        <w:autoSpaceDN w:val="0"/>
        <w:adjustRightInd w:val="0"/>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Programmer des journées pédagogiques durant les compétitions nationales.</w:t>
      </w: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rPr>
          <w:rFonts w:ascii="Calibri" w:eastAsia="Times New Roman" w:hAnsi="Calibri" w:cs="Calibri"/>
          <w:sz w:val="24"/>
          <w:szCs w:val="24"/>
          <w:lang w:eastAsia="fr-FR"/>
        </w:rPr>
      </w:pPr>
    </w:p>
    <w:p w:rsidR="003D054D" w:rsidRPr="003D054D" w:rsidRDefault="003D054D" w:rsidP="003D054D">
      <w:pPr>
        <w:widowControl w:val="0"/>
        <w:autoSpaceDE w:val="0"/>
        <w:autoSpaceDN w:val="0"/>
        <w:adjustRightInd w:val="0"/>
        <w:ind w:right="-36"/>
        <w:rPr>
          <w:rFonts w:ascii="Calibri" w:eastAsia="Times New Roman" w:hAnsi="Calibri" w:cs="Calibri"/>
          <w:b/>
          <w:bCs/>
          <w:lang w:eastAsia="fr-FR"/>
        </w:rPr>
      </w:pPr>
    </w:p>
    <w:p w:rsidR="003D054D" w:rsidRPr="003D054D" w:rsidRDefault="003D054D" w:rsidP="003D054D">
      <w:pPr>
        <w:widowControl w:val="0"/>
        <w:autoSpaceDE w:val="0"/>
        <w:autoSpaceDN w:val="0"/>
        <w:adjustRightInd w:val="0"/>
        <w:ind w:right="-36"/>
        <w:rPr>
          <w:rFonts w:ascii="Calibri" w:eastAsia="Times New Roman" w:hAnsi="Calibri" w:cs="Calibri"/>
          <w:b/>
          <w:bCs/>
          <w:lang w:eastAsia="fr-FR"/>
        </w:rPr>
      </w:pPr>
    </w:p>
    <w:p w:rsidR="003D054D" w:rsidRPr="003D054D" w:rsidRDefault="003D054D" w:rsidP="003D054D">
      <w:pPr>
        <w:widowControl w:val="0"/>
        <w:autoSpaceDE w:val="0"/>
        <w:autoSpaceDN w:val="0"/>
        <w:adjustRightInd w:val="0"/>
        <w:spacing w:after="0" w:line="240" w:lineRule="auto"/>
        <w:ind w:right="-34"/>
        <w:jc w:val="center"/>
        <w:rPr>
          <w:rFonts w:ascii="Calibri" w:eastAsia="Times New Roman" w:hAnsi="Calibri" w:cs="Calibri"/>
          <w:b/>
          <w:sz w:val="36"/>
          <w:szCs w:val="36"/>
          <w:u w:val="single"/>
          <w:lang w:eastAsia="fr-FR"/>
        </w:rPr>
      </w:pPr>
      <w:r w:rsidRPr="003D054D">
        <w:rPr>
          <w:rFonts w:ascii="Calibri" w:eastAsia="Times New Roman" w:hAnsi="Calibri" w:cs="Calibri"/>
          <w:b/>
          <w:sz w:val="36"/>
          <w:szCs w:val="36"/>
          <w:u w:val="single"/>
          <w:lang w:eastAsia="fr-FR"/>
        </w:rPr>
        <w:lastRenderedPageBreak/>
        <w:t>Le suivi et la prise en charge</w:t>
      </w:r>
    </w:p>
    <w:p w:rsidR="003D054D" w:rsidRDefault="003D054D" w:rsidP="00816436">
      <w:pPr>
        <w:widowControl w:val="0"/>
        <w:autoSpaceDE w:val="0"/>
        <w:autoSpaceDN w:val="0"/>
        <w:adjustRightInd w:val="0"/>
        <w:spacing w:after="0" w:line="240" w:lineRule="auto"/>
        <w:ind w:right="-34"/>
        <w:jc w:val="center"/>
        <w:rPr>
          <w:rFonts w:ascii="Calibri" w:eastAsia="Times New Roman" w:hAnsi="Calibri" w:cs="Calibri"/>
          <w:b/>
          <w:sz w:val="36"/>
          <w:szCs w:val="36"/>
          <w:u w:val="single"/>
          <w:lang w:eastAsia="fr-FR"/>
        </w:rPr>
      </w:pPr>
      <w:proofErr w:type="gramStart"/>
      <w:r w:rsidRPr="003D054D">
        <w:rPr>
          <w:rFonts w:ascii="Calibri" w:eastAsia="Times New Roman" w:hAnsi="Calibri" w:cs="Calibri"/>
          <w:b/>
          <w:sz w:val="36"/>
          <w:szCs w:val="36"/>
          <w:u w:val="single"/>
          <w:lang w:eastAsia="fr-FR"/>
        </w:rPr>
        <w:t>de</w:t>
      </w:r>
      <w:proofErr w:type="gramEnd"/>
      <w:r w:rsidRPr="003D054D">
        <w:rPr>
          <w:rFonts w:ascii="Calibri" w:eastAsia="Times New Roman" w:hAnsi="Calibri" w:cs="Calibri"/>
          <w:b/>
          <w:sz w:val="36"/>
          <w:szCs w:val="36"/>
          <w:u w:val="single"/>
          <w:lang w:eastAsia="fr-FR"/>
        </w:rPr>
        <w:t xml:space="preserve"> l’élite Nationale</w:t>
      </w:r>
    </w:p>
    <w:p w:rsidR="00816436" w:rsidRPr="003D054D" w:rsidRDefault="00816436" w:rsidP="00816436">
      <w:pPr>
        <w:widowControl w:val="0"/>
        <w:autoSpaceDE w:val="0"/>
        <w:autoSpaceDN w:val="0"/>
        <w:adjustRightInd w:val="0"/>
        <w:spacing w:after="0" w:line="240" w:lineRule="auto"/>
        <w:ind w:right="-34"/>
        <w:jc w:val="center"/>
        <w:rPr>
          <w:rFonts w:ascii="Calibri" w:eastAsia="Times New Roman" w:hAnsi="Calibri" w:cs="Calibri"/>
          <w:b/>
          <w:sz w:val="36"/>
          <w:szCs w:val="36"/>
          <w:u w:val="single"/>
          <w:lang w:eastAsia="fr-FR"/>
        </w:rPr>
      </w:pPr>
    </w:p>
    <w:p w:rsidR="003D054D" w:rsidRDefault="003D054D" w:rsidP="00D66F77">
      <w:pPr>
        <w:spacing w:after="0" w:line="360" w:lineRule="atLeast"/>
        <w:jc w:val="both"/>
        <w:textAlignment w:val="baseline"/>
        <w:outlineLvl w:val="2"/>
        <w:rPr>
          <w:rFonts w:ascii="Calibri" w:eastAsia="Times New Roman" w:hAnsi="Calibri" w:cs="Calibri"/>
          <w:sz w:val="24"/>
          <w:szCs w:val="24"/>
          <w:lang w:eastAsia="fr-FR"/>
        </w:rPr>
      </w:pPr>
      <w:r w:rsidRPr="003D054D">
        <w:rPr>
          <w:rFonts w:ascii="Calibri" w:eastAsia="Times New Roman" w:hAnsi="Calibri" w:cs="Arial"/>
          <w:bCs/>
          <w:color w:val="444444"/>
          <w:sz w:val="24"/>
          <w:szCs w:val="24"/>
          <w:lang w:eastAsia="fr-FR"/>
        </w:rPr>
        <w:t xml:space="preserve">La sélection des athlètes est un choix primordial puisqu’il revient à confier à une élite l’honneur de représenter la nation. Pour atteindre ses objectifs, la fédération doit mettre à la disposition de ses équipes </w:t>
      </w:r>
      <w:r w:rsidR="00D66F77">
        <w:rPr>
          <w:rFonts w:ascii="Calibri" w:eastAsia="Times New Roman" w:hAnsi="Calibri" w:cs="Arial"/>
          <w:bCs/>
          <w:color w:val="444444"/>
          <w:sz w:val="24"/>
          <w:szCs w:val="24"/>
          <w:lang w:eastAsia="fr-FR"/>
        </w:rPr>
        <w:t xml:space="preserve">nationales jeunes et séniors le </w:t>
      </w:r>
      <w:r w:rsidRPr="003D054D">
        <w:rPr>
          <w:rFonts w:ascii="Calibri" w:eastAsia="Times New Roman" w:hAnsi="Calibri" w:cs="Arial"/>
          <w:bCs/>
          <w:color w:val="444444"/>
          <w:sz w:val="24"/>
          <w:szCs w:val="24"/>
          <w:lang w:eastAsia="fr-FR"/>
        </w:rPr>
        <w:t>maximum de moyens, dans le but de préserver</w:t>
      </w:r>
      <w:r w:rsidRPr="003D054D">
        <w:rPr>
          <w:rFonts w:ascii="Calibri" w:eastAsia="Times New Roman" w:hAnsi="Calibri" w:cs="Calibri"/>
          <w:sz w:val="24"/>
          <w:szCs w:val="24"/>
          <w:lang w:eastAsia="fr-FR"/>
        </w:rPr>
        <w:t xml:space="preserve"> les résultats acquis lors des compétitions internationales précédentes et de travailler d’avantage afin de prétendre à améliorer leurs rendement et leurs classement sur le plan africain, arabe ,mondial et espérer à une qualification aux prochaines jeux olympique </w:t>
      </w:r>
      <w:r w:rsidR="00751439">
        <w:rPr>
          <w:rFonts w:ascii="Calibri" w:eastAsia="Times New Roman" w:hAnsi="Calibri" w:cs="Calibri"/>
          <w:sz w:val="24"/>
          <w:szCs w:val="24"/>
          <w:lang w:eastAsia="fr-FR"/>
        </w:rPr>
        <w:t>Tokyo</w:t>
      </w:r>
      <w:r w:rsidR="00D66F77">
        <w:rPr>
          <w:rFonts w:ascii="Calibri" w:eastAsia="Times New Roman" w:hAnsi="Calibri" w:cs="Calibri"/>
          <w:sz w:val="24"/>
          <w:szCs w:val="24"/>
          <w:lang w:eastAsia="fr-FR"/>
        </w:rPr>
        <w:t>2020.</w:t>
      </w:r>
      <w:r w:rsidRPr="003D054D">
        <w:rPr>
          <w:rFonts w:ascii="Calibri" w:eastAsia="Times New Roman" w:hAnsi="Calibri" w:cs="Calibri"/>
          <w:sz w:val="24"/>
          <w:szCs w:val="24"/>
          <w:lang w:eastAsia="fr-FR"/>
        </w:rPr>
        <w:br/>
        <w:t xml:space="preserve">  Ainsi un plan et une stratégie sont mis en place pour l’avenir :</w:t>
      </w:r>
    </w:p>
    <w:p w:rsidR="00D66F77" w:rsidRPr="00D66F77" w:rsidRDefault="00D66F77" w:rsidP="00D66F77">
      <w:pPr>
        <w:spacing w:after="0" w:line="360" w:lineRule="atLeast"/>
        <w:jc w:val="both"/>
        <w:textAlignment w:val="baseline"/>
        <w:outlineLvl w:val="2"/>
        <w:rPr>
          <w:rFonts w:ascii="Calibri" w:eastAsia="Times New Roman" w:hAnsi="Calibri" w:cs="Calibri"/>
          <w:sz w:val="24"/>
          <w:szCs w:val="24"/>
          <w:lang w:eastAsia="fr-FR"/>
        </w:rPr>
      </w:pPr>
    </w:p>
    <w:p w:rsidR="003D054D" w:rsidRPr="003D054D" w:rsidRDefault="003D054D" w:rsidP="003D054D">
      <w:pPr>
        <w:widowControl w:val="0"/>
        <w:numPr>
          <w:ilvl w:val="0"/>
          <w:numId w:val="32"/>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Incitation des clubs renfermant des pongistes sélectionnés à leur assurer une régularité et une meilleure prise en charge de l’entrainement</w:t>
      </w:r>
    </w:p>
    <w:p w:rsidR="003D054D" w:rsidRPr="003D054D" w:rsidRDefault="003D054D" w:rsidP="003D054D">
      <w:pPr>
        <w:widowControl w:val="0"/>
        <w:numPr>
          <w:ilvl w:val="0"/>
          <w:numId w:val="33"/>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Assurer une formation continue à l’encadrement technique et médical.</w:t>
      </w:r>
    </w:p>
    <w:p w:rsidR="003D054D" w:rsidRPr="003D054D" w:rsidRDefault="003D054D" w:rsidP="003D054D">
      <w:pPr>
        <w:widowControl w:val="0"/>
        <w:numPr>
          <w:ilvl w:val="0"/>
          <w:numId w:val="35"/>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Le suivi et l’évaluation permanente de la préparation des pongistes en dehors des regroupements.</w:t>
      </w:r>
    </w:p>
    <w:p w:rsidR="003D054D" w:rsidRPr="003D054D" w:rsidRDefault="003D054D" w:rsidP="003D054D">
      <w:pPr>
        <w:widowControl w:val="0"/>
        <w:numPr>
          <w:ilvl w:val="0"/>
          <w:numId w:val="35"/>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la </w:t>
      </w:r>
      <w:r w:rsidR="00E3062B">
        <w:rPr>
          <w:rFonts w:ascii="Calibri" w:eastAsia="Times New Roman" w:hAnsi="Calibri" w:cs="Calibri"/>
          <w:sz w:val="24"/>
          <w:szCs w:val="24"/>
          <w:lang w:eastAsia="fr-FR"/>
        </w:rPr>
        <w:t>participation à des stages et /</w:t>
      </w:r>
      <w:r w:rsidRPr="003D054D">
        <w:rPr>
          <w:rFonts w:ascii="Calibri" w:eastAsia="Times New Roman" w:hAnsi="Calibri" w:cs="Calibri"/>
          <w:sz w:val="24"/>
          <w:szCs w:val="24"/>
          <w:lang w:eastAsia="fr-FR"/>
        </w:rPr>
        <w:t>ou compétitions internationales amicales dont le but est la confrontation à des sparring-partners de haut niveau et augmentation du volume compétitif international.</w:t>
      </w:r>
    </w:p>
    <w:p w:rsidR="003D054D" w:rsidRPr="003D054D" w:rsidRDefault="003D054D" w:rsidP="003D054D">
      <w:pPr>
        <w:widowControl w:val="0"/>
        <w:numPr>
          <w:ilvl w:val="0"/>
          <w:numId w:val="36"/>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Aussi le concours des services du M J S et du COA pour les bourses de préparation olympique jeunes et séniors.</w:t>
      </w:r>
    </w:p>
    <w:p w:rsidR="003D054D" w:rsidRPr="003D054D" w:rsidRDefault="003D054D" w:rsidP="003D054D">
      <w:pPr>
        <w:widowControl w:val="0"/>
        <w:numPr>
          <w:ilvl w:val="0"/>
          <w:numId w:val="36"/>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Programmer des regroupements mensuels pour nos équipes nationales.</w:t>
      </w:r>
    </w:p>
    <w:p w:rsidR="003D054D" w:rsidRPr="003D054D" w:rsidRDefault="003D054D" w:rsidP="003D054D">
      <w:pPr>
        <w:widowControl w:val="0"/>
        <w:numPr>
          <w:ilvl w:val="0"/>
          <w:numId w:val="36"/>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Encourager et faciliter les démarches à nos athlètes à s’engager dans des clubs étrangers afin d’augmenter le volume compétitif et </w:t>
      </w:r>
      <w:proofErr w:type="gramStart"/>
      <w:r w:rsidR="00822368">
        <w:rPr>
          <w:rFonts w:ascii="Calibri" w:eastAsia="Times New Roman" w:hAnsi="Calibri" w:cs="Calibri"/>
          <w:sz w:val="24"/>
          <w:szCs w:val="24"/>
          <w:lang w:eastAsia="fr-FR"/>
        </w:rPr>
        <w:t>le capital</w:t>
      </w:r>
      <w:proofErr w:type="gramEnd"/>
      <w:r w:rsidRPr="003D054D">
        <w:rPr>
          <w:rFonts w:ascii="Calibri" w:eastAsia="Times New Roman" w:hAnsi="Calibri" w:cs="Calibri"/>
          <w:sz w:val="24"/>
          <w:szCs w:val="24"/>
          <w:lang w:eastAsia="fr-FR"/>
        </w:rPr>
        <w:t xml:space="preserve"> expérience du haut niveau.</w:t>
      </w:r>
    </w:p>
    <w:p w:rsidR="003D054D" w:rsidRPr="003D054D" w:rsidRDefault="003D054D" w:rsidP="003D054D">
      <w:pPr>
        <w:widowControl w:val="0"/>
        <w:numPr>
          <w:ilvl w:val="0"/>
          <w:numId w:val="37"/>
        </w:numPr>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Assurer le suivi et le control médico-sportif.</w:t>
      </w:r>
    </w:p>
    <w:p w:rsidR="003D054D" w:rsidRPr="003D054D" w:rsidRDefault="003D054D" w:rsidP="003D054D">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 </w:t>
      </w:r>
      <w:r w:rsidRPr="003D054D">
        <w:rPr>
          <w:rFonts w:ascii="Calibri" w:eastAsia="Times New Roman" w:hAnsi="Calibri" w:cs="Calibri"/>
          <w:b/>
          <w:sz w:val="24"/>
          <w:szCs w:val="24"/>
          <w:u w:val="single"/>
          <w:lang w:eastAsia="fr-FR"/>
        </w:rPr>
        <w:t>Les critères de sélection des athlètes</w:t>
      </w:r>
      <w:r w:rsidRPr="003D054D">
        <w:rPr>
          <w:rFonts w:ascii="Calibri" w:eastAsia="Times New Roman" w:hAnsi="Calibri" w:cs="Calibri"/>
          <w:sz w:val="24"/>
          <w:szCs w:val="24"/>
          <w:lang w:eastAsia="fr-FR"/>
        </w:rPr>
        <w:t xml:space="preserve"> : </w:t>
      </w:r>
    </w:p>
    <w:p w:rsidR="003D054D" w:rsidRPr="003D054D" w:rsidRDefault="003D054D" w:rsidP="003D054D">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*Classement du pongiste de la saison en cours (Mondial-continental-régional-National).</w:t>
      </w:r>
    </w:p>
    <w:p w:rsidR="003D054D" w:rsidRPr="003D054D" w:rsidRDefault="003D054D" w:rsidP="003D054D">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*la régularité des résultats dans les compétitions internationales et nationales</w:t>
      </w:r>
      <w:r w:rsidR="005C7735">
        <w:rPr>
          <w:rFonts w:ascii="Calibri" w:eastAsia="Times New Roman" w:hAnsi="Calibri" w:cs="Calibri"/>
          <w:sz w:val="24"/>
          <w:szCs w:val="24"/>
          <w:lang w:eastAsia="fr-FR"/>
        </w:rPr>
        <w:t>.</w:t>
      </w:r>
      <w:r w:rsidRPr="003D054D">
        <w:rPr>
          <w:rFonts w:ascii="Calibri" w:eastAsia="Times New Roman" w:hAnsi="Calibri" w:cs="Calibri"/>
          <w:sz w:val="24"/>
          <w:szCs w:val="24"/>
          <w:lang w:eastAsia="fr-FR"/>
        </w:rPr>
        <w:t xml:space="preserve"> </w:t>
      </w:r>
    </w:p>
    <w:p w:rsidR="003D054D" w:rsidRPr="003D054D" w:rsidRDefault="003D054D" w:rsidP="003D054D">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*Le niveau de progression et les potentialités du pongiste en rapport à son âge et ses capacités d’évolution  ainsi que l’objectif de performance.</w:t>
      </w:r>
    </w:p>
    <w:p w:rsidR="003D054D" w:rsidRPr="003D054D" w:rsidRDefault="003D054D" w:rsidP="00D66F77">
      <w:pPr>
        <w:widowControl w:val="0"/>
        <w:autoSpaceDE w:val="0"/>
        <w:autoSpaceDN w:val="0"/>
        <w:adjustRightInd w:val="0"/>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 La discipline, comportement du pongiste durant les compétitions nationales, interna</w:t>
      </w:r>
      <w:r w:rsidR="00D66F77">
        <w:rPr>
          <w:rFonts w:ascii="Calibri" w:eastAsia="Times New Roman" w:hAnsi="Calibri" w:cs="Calibri"/>
          <w:sz w:val="24"/>
          <w:szCs w:val="24"/>
          <w:lang w:eastAsia="fr-FR"/>
        </w:rPr>
        <w:t>tionales et les  regroupements.</w:t>
      </w:r>
    </w:p>
    <w:p w:rsidR="003D054D" w:rsidRPr="003D054D" w:rsidRDefault="003D054D" w:rsidP="003D054D">
      <w:pPr>
        <w:widowControl w:val="0"/>
        <w:autoSpaceDE w:val="0"/>
        <w:autoSpaceDN w:val="0"/>
        <w:adjustRightInd w:val="0"/>
        <w:spacing w:line="240" w:lineRule="auto"/>
        <w:ind w:right="-36"/>
        <w:rPr>
          <w:rFonts w:ascii="Calibri" w:eastAsia="Times New Roman" w:hAnsi="Calibri" w:cs="Calibri"/>
          <w:b/>
          <w:bCs/>
          <w:u w:val="single"/>
          <w:lang w:eastAsia="fr-FR"/>
        </w:rPr>
      </w:pPr>
      <w:r w:rsidRPr="003D054D">
        <w:rPr>
          <w:rFonts w:ascii="Calibri" w:eastAsia="Times New Roman" w:hAnsi="Calibri" w:cs="Calibri"/>
          <w:b/>
          <w:sz w:val="24"/>
          <w:szCs w:val="24"/>
          <w:lang w:eastAsia="fr-FR"/>
        </w:rPr>
        <w:t xml:space="preserve">   -</w:t>
      </w:r>
      <w:r w:rsidRPr="003D054D">
        <w:rPr>
          <w:rFonts w:ascii="Calibri" w:eastAsia="Times New Roman" w:hAnsi="Calibri" w:cs="Calibri"/>
          <w:b/>
          <w:sz w:val="24"/>
          <w:szCs w:val="24"/>
          <w:u w:val="single"/>
          <w:lang w:eastAsia="fr-FR"/>
        </w:rPr>
        <w:t>Les critères de désignation des entraineurs Nationaux :</w:t>
      </w:r>
    </w:p>
    <w:p w:rsidR="00A03779" w:rsidRDefault="003D054D" w:rsidP="00816436">
      <w:pPr>
        <w:widowControl w:val="0"/>
        <w:autoSpaceDE w:val="0"/>
        <w:autoSpaceDN w:val="0"/>
        <w:adjustRightInd w:val="0"/>
        <w:spacing w:line="240" w:lineRule="auto"/>
        <w:ind w:right="-36"/>
        <w:rPr>
          <w:rFonts w:ascii="Calibri" w:eastAsia="Times New Roman" w:hAnsi="Calibri" w:cs="Calibri"/>
          <w:sz w:val="24"/>
          <w:szCs w:val="24"/>
          <w:lang w:eastAsia="fr-FR"/>
        </w:rPr>
      </w:pPr>
      <w:r w:rsidRPr="003D054D">
        <w:rPr>
          <w:rFonts w:ascii="Calibri" w:eastAsia="Times New Roman" w:hAnsi="Calibri" w:cs="Calibri"/>
          <w:sz w:val="24"/>
          <w:szCs w:val="24"/>
          <w:lang w:eastAsia="fr-FR"/>
        </w:rPr>
        <w:t xml:space="preserve"> La désignation des entraineurs nationaux devra répondre à des critères précis dont le titre (Diplômes), la  compétence, l’expérience et le vécu sportif, les résultats nationaux et éventuellement internationaux et les      capacités de </w:t>
      </w:r>
      <w:r w:rsidR="00D66F77">
        <w:rPr>
          <w:rFonts w:ascii="Calibri" w:eastAsia="Times New Roman" w:hAnsi="Calibri" w:cs="Calibri"/>
          <w:sz w:val="24"/>
          <w:szCs w:val="24"/>
          <w:lang w:eastAsia="fr-FR"/>
        </w:rPr>
        <w:t>progression dans le haut niveau.</w:t>
      </w: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r>
        <w:rPr>
          <w:noProof/>
          <w:lang w:eastAsia="fr-FR"/>
        </w:rPr>
        <w:drawing>
          <wp:anchor distT="0" distB="0" distL="114300" distR="114300" simplePos="0" relativeHeight="251669504" behindDoc="0" locked="0" layoutInCell="1" allowOverlap="1" wp14:anchorId="245FD414" wp14:editId="0B57C0EF">
            <wp:simplePos x="0" y="0"/>
            <wp:positionH relativeFrom="column">
              <wp:posOffset>20320</wp:posOffset>
            </wp:positionH>
            <wp:positionV relativeFrom="paragraph">
              <wp:posOffset>-167640</wp:posOffset>
            </wp:positionV>
            <wp:extent cx="7016750" cy="1160780"/>
            <wp:effectExtent l="0" t="0" r="0" b="1270"/>
            <wp:wrapNone/>
            <wp:docPr id="3" name="Image 3" descr="C:\Users\admin\Desktop\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nte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6750" cy="116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p w:rsidR="00F50A1B" w:rsidRPr="00F50A1B" w:rsidRDefault="00F50A1B" w:rsidP="00F50A1B">
      <w:pPr>
        <w:shd w:val="clear" w:color="auto" w:fill="DAEEF3" w:themeFill="accent5" w:themeFillTint="33"/>
        <w:jc w:val="center"/>
        <w:rPr>
          <w:rFonts w:ascii="Georgia" w:eastAsia="Times New Roman" w:hAnsi="Georgia" w:cs="Arial"/>
          <w:b/>
          <w:bCs/>
          <w:color w:val="002060"/>
          <w:sz w:val="36"/>
          <w:szCs w:val="36"/>
          <w:lang w:eastAsia="fr-FR"/>
        </w:rPr>
      </w:pPr>
      <w:r w:rsidRPr="00F50A1B">
        <w:rPr>
          <w:rFonts w:ascii="Georgia" w:eastAsia="Times New Roman" w:hAnsi="Georgia" w:cs="Arial"/>
          <w:b/>
          <w:bCs/>
          <w:color w:val="002060"/>
          <w:sz w:val="36"/>
          <w:szCs w:val="36"/>
          <w:lang w:eastAsia="fr-FR"/>
        </w:rPr>
        <w:t>DISPOSITIONS  PRATIQUES</w:t>
      </w:r>
    </w:p>
    <w:p w:rsidR="00F50A1B" w:rsidRPr="00F50A1B" w:rsidRDefault="00F50A1B" w:rsidP="00F50A1B">
      <w:pPr>
        <w:shd w:val="clear" w:color="auto" w:fill="DAEEF3" w:themeFill="accent5" w:themeFillTint="33"/>
        <w:jc w:val="center"/>
        <w:rPr>
          <w:rFonts w:ascii="Georgia" w:eastAsia="Times New Roman" w:hAnsi="Georgia" w:cs="Arial"/>
          <w:b/>
          <w:bCs/>
          <w:color w:val="002060"/>
          <w:sz w:val="36"/>
          <w:szCs w:val="36"/>
          <w:lang w:eastAsia="fr-FR"/>
        </w:rPr>
      </w:pPr>
      <w:r w:rsidRPr="00F50A1B">
        <w:rPr>
          <w:rFonts w:ascii="Georgia" w:eastAsia="Times New Roman" w:hAnsi="Georgia" w:cs="Arial"/>
          <w:b/>
          <w:bCs/>
          <w:color w:val="002060"/>
          <w:sz w:val="36"/>
          <w:szCs w:val="36"/>
          <w:lang w:eastAsia="fr-FR"/>
        </w:rPr>
        <w:t xml:space="preserve">SAISON  SPORTIVE </w:t>
      </w:r>
    </w:p>
    <w:p w:rsidR="00F50A1B" w:rsidRPr="00F50A1B" w:rsidRDefault="00F50A1B" w:rsidP="00F50A1B">
      <w:pPr>
        <w:shd w:val="clear" w:color="auto" w:fill="DAEEF3" w:themeFill="accent5" w:themeFillTint="33"/>
        <w:jc w:val="center"/>
        <w:rPr>
          <w:rFonts w:ascii="Georgia" w:eastAsia="Times New Roman" w:hAnsi="Georgia" w:cs="Arial"/>
          <w:b/>
          <w:bCs/>
          <w:color w:val="002060"/>
          <w:sz w:val="36"/>
          <w:szCs w:val="36"/>
          <w:lang w:eastAsia="fr-FR"/>
        </w:rPr>
      </w:pPr>
      <w:r w:rsidRPr="00F50A1B">
        <w:rPr>
          <w:rFonts w:ascii="Georgia" w:eastAsia="Times New Roman" w:hAnsi="Georgia" w:cs="Arial"/>
          <w:b/>
          <w:bCs/>
          <w:color w:val="002060"/>
          <w:sz w:val="36"/>
          <w:szCs w:val="36"/>
          <w:lang w:eastAsia="fr-FR"/>
        </w:rPr>
        <w:t>2018 / 2019</w:t>
      </w:r>
    </w:p>
    <w:p w:rsidR="00F50A1B" w:rsidRPr="00F50A1B" w:rsidRDefault="00F50A1B" w:rsidP="00F50A1B">
      <w:pPr>
        <w:tabs>
          <w:tab w:val="left" w:pos="3320"/>
          <w:tab w:val="center" w:pos="4536"/>
        </w:tabs>
        <w:rPr>
          <w:rFonts w:ascii="Calibri" w:eastAsia="Times New Roman" w:hAnsi="Calibri" w:cs="Arial"/>
          <w:color w:val="000000"/>
          <w:lang w:eastAsia="fr-FR"/>
        </w:rPr>
      </w:pPr>
    </w:p>
    <w:p w:rsidR="00F50A1B" w:rsidRPr="00F50A1B" w:rsidRDefault="00F50A1B" w:rsidP="00F50A1B">
      <w:pPr>
        <w:tabs>
          <w:tab w:val="left" w:pos="3320"/>
          <w:tab w:val="center" w:pos="4536"/>
        </w:tabs>
        <w:rPr>
          <w:rFonts w:ascii="Calibri" w:eastAsia="Times New Roman" w:hAnsi="Calibri" w:cs="Arial"/>
          <w:color w:val="000000"/>
          <w:lang w:eastAsia="fr-FR"/>
        </w:rPr>
      </w:pPr>
    </w:p>
    <w:p w:rsidR="00F50A1B" w:rsidRPr="00F50A1B" w:rsidRDefault="00F50A1B" w:rsidP="00F50A1B">
      <w:pPr>
        <w:spacing w:after="0"/>
        <w:jc w:val="center"/>
        <w:rPr>
          <w:rFonts w:ascii="Calibri" w:eastAsia="Times New Roman" w:hAnsi="Calibri" w:cs="Arial"/>
          <w:color w:val="000000"/>
          <w:lang w:eastAsia="fr-FR"/>
        </w:rPr>
      </w:pPr>
    </w:p>
    <w:p w:rsidR="00F50A1B" w:rsidRPr="00F50A1B" w:rsidRDefault="00F50A1B" w:rsidP="00F50A1B">
      <w:pPr>
        <w:ind w:left="2124" w:firstLine="708"/>
        <w:rPr>
          <w:rFonts w:ascii="Calibri" w:eastAsia="Times New Roman" w:hAnsi="Calibri" w:cs="Arial"/>
          <w:color w:val="000000"/>
          <w:lang w:eastAsia="fr-FR"/>
        </w:rPr>
      </w:pPr>
      <w:r w:rsidRPr="00F50A1B">
        <w:rPr>
          <w:rFonts w:ascii="Calibri" w:eastAsia="Times New Roman" w:hAnsi="Calibri" w:cs="Arial"/>
          <w:color w:val="000000"/>
          <w:lang w:eastAsia="fr-FR"/>
        </w:rPr>
        <w:t xml:space="preserve">      </w:t>
      </w:r>
    </w:p>
    <w:p w:rsidR="00F50A1B" w:rsidRPr="00F50A1B" w:rsidRDefault="00F50A1B" w:rsidP="00F50A1B">
      <w:pPr>
        <w:tabs>
          <w:tab w:val="left" w:pos="708"/>
          <w:tab w:val="left" w:pos="1416"/>
          <w:tab w:val="left" w:pos="2124"/>
          <w:tab w:val="left" w:pos="2832"/>
          <w:tab w:val="center" w:pos="4819"/>
        </w:tabs>
        <w:rPr>
          <w:rFonts w:ascii="Calibri" w:eastAsia="Times New Roman" w:hAnsi="Calibri" w:cs="Arial"/>
          <w:i/>
          <w:iCs/>
          <w:color w:val="000000"/>
          <w:sz w:val="24"/>
          <w:szCs w:val="24"/>
          <w:lang w:eastAsia="fr-FR"/>
        </w:rPr>
      </w:pPr>
    </w:p>
    <w:p w:rsidR="00F50A1B" w:rsidRPr="00F50A1B" w:rsidRDefault="00F50A1B" w:rsidP="00F50A1B">
      <w:pPr>
        <w:tabs>
          <w:tab w:val="left" w:pos="708"/>
          <w:tab w:val="left" w:pos="1416"/>
          <w:tab w:val="left" w:pos="2124"/>
          <w:tab w:val="left" w:pos="2832"/>
          <w:tab w:val="center" w:pos="4819"/>
        </w:tabs>
        <w:rPr>
          <w:rFonts w:ascii="Calibri" w:eastAsia="Times New Roman" w:hAnsi="Calibri" w:cs="Arial"/>
          <w:i/>
          <w:iCs/>
          <w:color w:val="000000"/>
          <w:sz w:val="24"/>
          <w:szCs w:val="24"/>
          <w:lang w:eastAsia="fr-FR"/>
        </w:rPr>
      </w:pPr>
    </w:p>
    <w:p w:rsidR="00F50A1B" w:rsidRPr="00F50A1B" w:rsidRDefault="00F50A1B" w:rsidP="00F50A1B">
      <w:pPr>
        <w:outlineLvl w:val="0"/>
        <w:rPr>
          <w:rFonts w:ascii="Calibri" w:eastAsia="Times New Roman" w:hAnsi="Calibri" w:cs="Arial"/>
          <w:noProof/>
          <w:lang w:eastAsia="fr-FR"/>
        </w:rPr>
      </w:pPr>
      <w:r w:rsidRPr="00F50A1B">
        <w:rPr>
          <w:rFonts w:ascii="Calibri" w:eastAsia="Times New Roman" w:hAnsi="Calibri" w:cs="Arial"/>
          <w:b/>
          <w:bCs/>
          <w:i/>
          <w:iCs/>
          <w:color w:val="00823B"/>
          <w:lang w:eastAsia="fr-FR"/>
        </w:rPr>
        <w:t xml:space="preserve">                                              </w:t>
      </w:r>
    </w:p>
    <w:p w:rsidR="00F50A1B" w:rsidRPr="00F50A1B" w:rsidRDefault="00F50A1B" w:rsidP="00F50A1B">
      <w:pPr>
        <w:outlineLvl w:val="0"/>
        <w:rPr>
          <w:rFonts w:ascii="Calibri" w:eastAsia="Times New Roman" w:hAnsi="Calibri" w:cs="Arial"/>
          <w:noProof/>
          <w:lang w:eastAsia="fr-FR"/>
        </w:rPr>
      </w:pPr>
    </w:p>
    <w:p w:rsidR="00F50A1B" w:rsidRPr="00F50A1B" w:rsidRDefault="00F50A1B" w:rsidP="00F50A1B">
      <w:pPr>
        <w:spacing w:after="0"/>
        <w:ind w:right="-36"/>
        <w:jc w:val="both"/>
        <w:rPr>
          <w:rFonts w:ascii="Calibri" w:eastAsia="Times New Roman" w:hAnsi="Calibri" w:cstheme="minorHAnsi"/>
          <w:b/>
          <w:bCs/>
          <w:i/>
          <w:iCs/>
          <w:color w:val="00823B"/>
          <w:sz w:val="24"/>
          <w:szCs w:val="24"/>
          <w:lang w:eastAsia="fr-FR"/>
        </w:rPr>
      </w:pPr>
    </w:p>
    <w:p w:rsidR="00F50A1B" w:rsidRPr="00F50A1B" w:rsidRDefault="00F50A1B" w:rsidP="00F50A1B">
      <w:pPr>
        <w:spacing w:after="0"/>
        <w:ind w:right="-36"/>
        <w:jc w:val="both"/>
        <w:rPr>
          <w:rFonts w:ascii="Calibri" w:eastAsia="Times New Roman" w:hAnsi="Calibri" w:cstheme="minorHAnsi"/>
          <w:b/>
          <w:bCs/>
          <w:i/>
          <w:iCs/>
          <w:color w:val="00823B"/>
          <w:sz w:val="24"/>
          <w:szCs w:val="24"/>
          <w:lang w:eastAsia="fr-FR"/>
        </w:rPr>
      </w:pPr>
    </w:p>
    <w:p w:rsidR="00F50A1B" w:rsidRPr="00F50A1B" w:rsidRDefault="00F50A1B" w:rsidP="00F50A1B">
      <w:pPr>
        <w:spacing w:after="0"/>
        <w:ind w:right="-36"/>
        <w:jc w:val="both"/>
        <w:rPr>
          <w:rFonts w:ascii="Calibri" w:eastAsia="Times New Roman" w:hAnsi="Calibri" w:cstheme="minorHAnsi"/>
          <w:b/>
          <w:bCs/>
          <w:i/>
          <w:iCs/>
          <w:color w:val="00823B"/>
          <w:sz w:val="24"/>
          <w:szCs w:val="24"/>
          <w:lang w:eastAsia="fr-FR"/>
        </w:rPr>
      </w:pPr>
    </w:p>
    <w:p w:rsidR="00F50A1B" w:rsidRPr="00F50A1B" w:rsidRDefault="00F50A1B" w:rsidP="00F50A1B">
      <w:pPr>
        <w:spacing w:after="0"/>
        <w:ind w:right="-36"/>
        <w:jc w:val="both"/>
        <w:rPr>
          <w:rFonts w:ascii="Calibri" w:eastAsia="Times New Roman" w:hAnsi="Calibri" w:cstheme="minorHAnsi"/>
          <w:b/>
          <w:bCs/>
          <w:i/>
          <w:iCs/>
          <w:color w:val="00823B"/>
          <w:sz w:val="24"/>
          <w:szCs w:val="24"/>
          <w:lang w:eastAsia="fr-FR"/>
        </w:rPr>
      </w:pPr>
    </w:p>
    <w:p w:rsidR="00F50A1B" w:rsidRPr="00F50A1B" w:rsidRDefault="00F50A1B" w:rsidP="00F50A1B">
      <w:pPr>
        <w:rPr>
          <w:rFonts w:ascii="Calibri" w:eastAsia="Times New Roman" w:hAnsi="Calibri" w:cstheme="minorHAnsi"/>
          <w:sz w:val="24"/>
          <w:szCs w:val="24"/>
          <w:lang w:eastAsia="fr-FR"/>
        </w:rPr>
      </w:pPr>
    </w:p>
    <w:p w:rsidR="00F50A1B" w:rsidRPr="00F50A1B" w:rsidRDefault="00F50A1B" w:rsidP="00F50A1B">
      <w:pPr>
        <w:rPr>
          <w:rFonts w:ascii="Calibri" w:eastAsia="Times New Roman" w:hAnsi="Calibri" w:cstheme="minorHAnsi"/>
          <w:sz w:val="24"/>
          <w:szCs w:val="24"/>
          <w:lang w:eastAsia="fr-FR"/>
        </w:rPr>
      </w:pPr>
    </w:p>
    <w:p w:rsidR="00F50A1B" w:rsidRPr="00F50A1B" w:rsidRDefault="00F50A1B" w:rsidP="00F50A1B">
      <w:pPr>
        <w:rPr>
          <w:rFonts w:ascii="Calibri" w:eastAsia="Times New Roman" w:hAnsi="Calibri" w:cstheme="minorHAnsi"/>
          <w:sz w:val="24"/>
          <w:szCs w:val="24"/>
          <w:lang w:eastAsia="fr-FR"/>
        </w:rPr>
      </w:pPr>
    </w:p>
    <w:p w:rsidR="00F50A1B" w:rsidRPr="00F50A1B" w:rsidRDefault="00F50A1B" w:rsidP="00F50A1B">
      <w:pPr>
        <w:rPr>
          <w:rFonts w:ascii="Calibri" w:eastAsia="Times New Roman" w:hAnsi="Calibri" w:cstheme="minorHAnsi"/>
          <w:sz w:val="24"/>
          <w:szCs w:val="24"/>
          <w:lang w:eastAsia="fr-FR"/>
        </w:rPr>
      </w:pPr>
    </w:p>
    <w:p w:rsidR="00F50A1B" w:rsidRPr="00F50A1B" w:rsidRDefault="00F50A1B" w:rsidP="00F50A1B">
      <w:pPr>
        <w:ind w:left="567"/>
        <w:rPr>
          <w:rFonts w:eastAsia="Times New Roman" w:cs="Arial"/>
          <w:sz w:val="24"/>
          <w:szCs w:val="24"/>
          <w:lang w:eastAsia="fr-FR"/>
        </w:rPr>
      </w:pPr>
      <w:r w:rsidRPr="00F50A1B">
        <w:rPr>
          <w:rFonts w:eastAsia="Times New Roman" w:cs="Arial"/>
          <w:b/>
          <w:bCs/>
          <w:sz w:val="24"/>
          <w:szCs w:val="24"/>
          <w:lang w:eastAsia="fr-FR"/>
        </w:rPr>
        <w:t>1</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MUTATIONS</w:t>
      </w:r>
      <w:r w:rsidRPr="00F50A1B">
        <w:rPr>
          <w:rFonts w:eastAsia="Times New Roman" w:cs="Arial"/>
          <w:sz w:val="24"/>
          <w:szCs w:val="24"/>
          <w:lang w:eastAsia="fr-FR"/>
        </w:rPr>
        <w:t> :</w:t>
      </w:r>
    </w:p>
    <w:p w:rsidR="00F50A1B" w:rsidRPr="00F50A1B" w:rsidRDefault="00F50A1B" w:rsidP="00F50A1B">
      <w:pPr>
        <w:spacing w:after="0"/>
        <w:ind w:left="567" w:firstLine="708"/>
        <w:jc w:val="both"/>
        <w:rPr>
          <w:rFonts w:eastAsia="Times New Roman" w:cs="Arial"/>
          <w:sz w:val="24"/>
          <w:szCs w:val="24"/>
          <w:lang w:eastAsia="fr-FR"/>
        </w:rPr>
      </w:pPr>
      <w:r w:rsidRPr="00F50A1B">
        <w:rPr>
          <w:rFonts w:eastAsia="Times New Roman" w:cs="Arial"/>
          <w:sz w:val="24"/>
          <w:szCs w:val="24"/>
          <w:lang w:eastAsia="fr-FR"/>
        </w:rPr>
        <w:t xml:space="preserve">La période des mutations est fixée du </w:t>
      </w:r>
      <w:r w:rsidRPr="00F50A1B">
        <w:rPr>
          <w:rFonts w:eastAsia="Times New Roman" w:cs="Arial"/>
          <w:b/>
          <w:bCs/>
          <w:sz w:val="24"/>
          <w:szCs w:val="24"/>
          <w:lang w:eastAsia="fr-FR"/>
        </w:rPr>
        <w:t>1</w:t>
      </w:r>
      <w:r w:rsidRPr="00F50A1B">
        <w:rPr>
          <w:rFonts w:eastAsia="Times New Roman" w:cs="Arial"/>
          <w:b/>
          <w:bCs/>
          <w:sz w:val="24"/>
          <w:szCs w:val="24"/>
          <w:vertAlign w:val="superscript"/>
          <w:lang w:eastAsia="fr-FR"/>
        </w:rPr>
        <w:t>er</w:t>
      </w:r>
      <w:r w:rsidRPr="00F50A1B">
        <w:rPr>
          <w:rFonts w:eastAsia="Times New Roman" w:cs="Arial"/>
          <w:b/>
          <w:bCs/>
          <w:sz w:val="24"/>
          <w:szCs w:val="24"/>
          <w:lang w:eastAsia="fr-FR"/>
        </w:rPr>
        <w:t xml:space="preserve"> Octobre au 31 Octobre 2018</w:t>
      </w:r>
      <w:r w:rsidRPr="00F50A1B">
        <w:rPr>
          <w:rFonts w:eastAsia="Times New Roman" w:cs="Arial"/>
          <w:sz w:val="24"/>
          <w:szCs w:val="24"/>
          <w:lang w:eastAsia="fr-FR"/>
        </w:rPr>
        <w:t>.  Aucun changement de club ne sera accepté en dehors de cette période, sauf dans les cas suivants :</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a)-</w:t>
      </w:r>
      <w:r w:rsidRPr="00F50A1B">
        <w:rPr>
          <w:rFonts w:eastAsia="Times New Roman" w:cs="Arial"/>
          <w:sz w:val="24"/>
          <w:szCs w:val="24"/>
          <w:lang w:eastAsia="fr-FR"/>
        </w:rPr>
        <w:t xml:space="preserve"> Changement de lieu de résidence pour les jeunes âgés de moins de 15 ans (présentation de pièces justificatives).</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b)-</w:t>
      </w:r>
      <w:r w:rsidRPr="00F50A1B">
        <w:rPr>
          <w:rFonts w:eastAsia="Times New Roman" w:cs="Arial"/>
          <w:sz w:val="24"/>
          <w:szCs w:val="24"/>
          <w:lang w:eastAsia="fr-FR"/>
        </w:rPr>
        <w:t xml:space="preserve"> l’Athlète qui ne renouvelle pas sa licence pendant une saison sportive perd de ce fait sa qualification dans son association d’origine.</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c)-</w:t>
      </w:r>
      <w:r w:rsidRPr="00F50A1B">
        <w:rPr>
          <w:rFonts w:eastAsia="Times New Roman" w:cs="Arial"/>
          <w:sz w:val="24"/>
          <w:szCs w:val="24"/>
          <w:lang w:eastAsia="fr-FR"/>
        </w:rPr>
        <w:t xml:space="preserve"> En cas de dissolution de la section.</w:t>
      </w:r>
    </w:p>
    <w:p w:rsidR="00F50A1B" w:rsidRPr="00F50A1B" w:rsidRDefault="00F50A1B" w:rsidP="00F50A1B">
      <w:pPr>
        <w:ind w:left="567"/>
        <w:jc w:val="both"/>
        <w:rPr>
          <w:rFonts w:eastAsia="Times New Roman" w:cs="Arial"/>
          <w:sz w:val="24"/>
          <w:szCs w:val="24"/>
          <w:lang w:eastAsia="fr-FR"/>
        </w:rPr>
      </w:pPr>
      <w:r w:rsidRPr="00F50A1B">
        <w:rPr>
          <w:rFonts w:eastAsia="Times New Roman" w:cs="Arial"/>
          <w:b/>
          <w:bCs/>
          <w:sz w:val="24"/>
          <w:szCs w:val="24"/>
          <w:lang w:eastAsia="fr-FR"/>
        </w:rPr>
        <w:t>d)-</w:t>
      </w:r>
      <w:r w:rsidRPr="00F50A1B">
        <w:rPr>
          <w:rFonts w:eastAsia="Times New Roman" w:cs="Arial"/>
          <w:sz w:val="24"/>
          <w:szCs w:val="24"/>
          <w:lang w:eastAsia="fr-FR"/>
        </w:rPr>
        <w:t xml:space="preserve"> Joueur retenu en équipe nationale, quittant son club pour une licence individuelle uniquement et sur avis de </w:t>
      </w:r>
      <w:smartTag w:uri="urn:schemas-microsoft-com:office:smarttags" w:element="PersonName">
        <w:smartTagPr>
          <w:attr w:name="ProductID" w:val="la F￩d￩ration."/>
        </w:smartTagPr>
        <w:r w:rsidRPr="00F50A1B">
          <w:rPr>
            <w:rFonts w:eastAsia="Times New Roman" w:cs="Arial"/>
            <w:sz w:val="24"/>
            <w:szCs w:val="24"/>
            <w:lang w:eastAsia="fr-FR"/>
          </w:rPr>
          <w:t>la Fédération.</w:t>
        </w:r>
      </w:smartTag>
    </w:p>
    <w:p w:rsidR="00F50A1B" w:rsidRPr="00F50A1B" w:rsidRDefault="00F50A1B" w:rsidP="00F50A1B">
      <w:pPr>
        <w:ind w:left="567"/>
        <w:jc w:val="both"/>
        <w:rPr>
          <w:rFonts w:eastAsia="Times New Roman" w:cs="Arial"/>
          <w:sz w:val="24"/>
          <w:szCs w:val="24"/>
          <w:lang w:eastAsia="fr-FR"/>
        </w:rPr>
      </w:pPr>
      <w:r w:rsidRPr="00F50A1B">
        <w:rPr>
          <w:rFonts w:eastAsia="Times New Roman" w:cs="Arial"/>
          <w:sz w:val="24"/>
          <w:szCs w:val="24"/>
          <w:lang w:eastAsia="fr-FR"/>
        </w:rPr>
        <w:t xml:space="preserve">Le dossier de demande de mutation devra comprendre, l’imprimé de mutation rempli et signé par l’athlète (ou s’il est mineur par son père ou tuteur, signature légalisée dans ce cas). L’imprimé est destiné à comprendre l’avis de l’association quittée et celui de la ligue quittée, cet avis doit être motivé sous peine de nullité» </w:t>
      </w:r>
    </w:p>
    <w:p w:rsidR="00F50A1B" w:rsidRPr="00F50A1B" w:rsidRDefault="00F50A1B" w:rsidP="00F50A1B">
      <w:pPr>
        <w:ind w:left="567"/>
        <w:jc w:val="both"/>
        <w:rPr>
          <w:rFonts w:eastAsia="Times New Roman" w:cs="Arial"/>
          <w:sz w:val="24"/>
          <w:szCs w:val="24"/>
          <w:lang w:eastAsia="fr-FR"/>
        </w:rPr>
      </w:pPr>
      <w:r w:rsidRPr="00F50A1B">
        <w:rPr>
          <w:rFonts w:eastAsia="Times New Roman" w:cs="Arial"/>
          <w:b/>
          <w:bCs/>
          <w:sz w:val="24"/>
          <w:szCs w:val="24"/>
          <w:lang w:eastAsia="fr-FR"/>
        </w:rPr>
        <w:t>2</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ASSURANCES</w:t>
      </w:r>
      <w:r w:rsidRPr="00F50A1B">
        <w:rPr>
          <w:rFonts w:eastAsia="Times New Roman" w:cs="Arial"/>
          <w:sz w:val="24"/>
          <w:szCs w:val="24"/>
          <w:lang w:eastAsia="fr-FR"/>
        </w:rPr>
        <w:t xml:space="preserve"> :</w:t>
      </w:r>
    </w:p>
    <w:p w:rsidR="00F50A1B" w:rsidRPr="00F50A1B" w:rsidRDefault="00F50A1B" w:rsidP="00F50A1B">
      <w:pPr>
        <w:ind w:left="567" w:firstLine="708"/>
        <w:jc w:val="both"/>
        <w:rPr>
          <w:rFonts w:eastAsia="Times New Roman" w:cs="Arial"/>
          <w:sz w:val="24"/>
          <w:szCs w:val="24"/>
          <w:lang w:eastAsia="fr-FR"/>
        </w:rPr>
      </w:pPr>
      <w:r w:rsidRPr="00F50A1B">
        <w:rPr>
          <w:rFonts w:eastAsia="Times New Roman" w:cs="Arial"/>
          <w:sz w:val="24"/>
          <w:szCs w:val="24"/>
          <w:lang w:eastAsia="fr-FR"/>
        </w:rPr>
        <w:t xml:space="preserve">Les clubs affiliés et engagés auprès des ligues de wilaya et de </w:t>
      </w:r>
      <w:smartTag w:uri="urn:schemas-microsoft-com:office:smarttags" w:element="PersonName">
        <w:smartTagPr>
          <w:attr w:name="ProductID" w:val="la F￩d￩ration Alg￩rienne"/>
        </w:smartTagPr>
        <w:smartTag w:uri="urn:schemas-microsoft-com:office:smarttags" w:element="PersonName">
          <w:smartTagPr>
            <w:attr w:name="ProductID" w:val="la F￩d￩ration"/>
          </w:smartTagPr>
          <w:r w:rsidRPr="00F50A1B">
            <w:rPr>
              <w:rFonts w:eastAsia="Times New Roman" w:cs="Arial"/>
              <w:sz w:val="24"/>
              <w:szCs w:val="24"/>
              <w:lang w:eastAsia="fr-FR"/>
            </w:rPr>
            <w:t>la Fédération</w:t>
          </w:r>
        </w:smartTag>
        <w:r w:rsidRPr="00F50A1B">
          <w:rPr>
            <w:rFonts w:eastAsia="Times New Roman" w:cs="Arial"/>
            <w:sz w:val="24"/>
            <w:szCs w:val="24"/>
            <w:lang w:eastAsia="fr-FR"/>
          </w:rPr>
          <w:t xml:space="preserve"> Algérienne</w:t>
        </w:r>
      </w:smartTag>
      <w:r w:rsidRPr="00F50A1B">
        <w:rPr>
          <w:rFonts w:eastAsia="Times New Roman" w:cs="Arial"/>
          <w:sz w:val="24"/>
          <w:szCs w:val="24"/>
          <w:lang w:eastAsia="fr-FR"/>
        </w:rPr>
        <w:t xml:space="preserve"> de Tennis de Table ont l’obligation de contracter une police assurance pour couvrir les risques divers et ce, conformément à la réglementation en vigueur.</w:t>
      </w:r>
    </w:p>
    <w:p w:rsidR="00F50A1B" w:rsidRPr="00F50A1B" w:rsidRDefault="00F50A1B" w:rsidP="00F50A1B">
      <w:pPr>
        <w:ind w:left="567"/>
        <w:jc w:val="both"/>
        <w:rPr>
          <w:rFonts w:eastAsia="Times New Roman" w:cs="Arial"/>
          <w:sz w:val="24"/>
          <w:szCs w:val="24"/>
          <w:lang w:eastAsia="fr-FR"/>
        </w:rPr>
      </w:pPr>
      <w:r w:rsidRPr="00F50A1B">
        <w:rPr>
          <w:rFonts w:eastAsia="Times New Roman" w:cs="Arial"/>
          <w:b/>
          <w:bCs/>
          <w:sz w:val="24"/>
          <w:szCs w:val="24"/>
          <w:lang w:eastAsia="fr-FR"/>
        </w:rPr>
        <w:t xml:space="preserve">3 </w:t>
      </w:r>
      <w:r w:rsidRPr="00F50A1B">
        <w:rPr>
          <w:rFonts w:eastAsia="Times New Roman" w:cs="Arial"/>
          <w:sz w:val="24"/>
          <w:szCs w:val="24"/>
          <w:lang w:eastAsia="fr-FR"/>
        </w:rPr>
        <w:t xml:space="preserve">– </w:t>
      </w:r>
      <w:r w:rsidRPr="00F50A1B">
        <w:rPr>
          <w:rFonts w:eastAsia="Times New Roman" w:cs="Arial"/>
          <w:b/>
          <w:bCs/>
          <w:sz w:val="24"/>
          <w:szCs w:val="24"/>
          <w:u w:val="single"/>
          <w:lang w:eastAsia="fr-FR"/>
        </w:rPr>
        <w:t>COMPETITIONS</w:t>
      </w:r>
      <w:r w:rsidRPr="00F50A1B">
        <w:rPr>
          <w:rFonts w:eastAsia="Times New Roman" w:cs="Arial"/>
          <w:sz w:val="24"/>
          <w:szCs w:val="24"/>
          <w:lang w:eastAsia="fr-FR"/>
        </w:rPr>
        <w:t> :</w:t>
      </w:r>
    </w:p>
    <w:p w:rsidR="00F50A1B" w:rsidRPr="00F50A1B" w:rsidRDefault="00F50A1B" w:rsidP="00F50A1B">
      <w:pPr>
        <w:ind w:left="567" w:firstLine="708"/>
        <w:jc w:val="both"/>
        <w:rPr>
          <w:rFonts w:eastAsia="Times New Roman" w:cs="Arial"/>
          <w:sz w:val="24"/>
          <w:szCs w:val="24"/>
          <w:lang w:eastAsia="fr-FR"/>
        </w:rPr>
      </w:pPr>
      <w:r w:rsidRPr="00F50A1B">
        <w:rPr>
          <w:rFonts w:eastAsia="Times New Roman" w:cs="Arial"/>
          <w:sz w:val="24"/>
          <w:szCs w:val="24"/>
          <w:lang w:eastAsia="fr-FR"/>
        </w:rPr>
        <w:t>Les compétitions organisées par la Fédération Algérienne de Tennis de Table pour la saison sportive 2018 / 2019, sont :</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1</w:t>
      </w:r>
      <w:r w:rsidRPr="00F50A1B">
        <w:rPr>
          <w:rFonts w:eastAsia="Times New Roman" w:cs="Arial"/>
          <w:sz w:val="24"/>
          <w:szCs w:val="24"/>
          <w:lang w:eastAsia="fr-FR"/>
        </w:rPr>
        <w:t xml:space="preserve"> - Championnat national par équipes division nationale 1, 2 et 3, Dames et Messieurs</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2</w:t>
      </w:r>
      <w:r w:rsidRPr="00F50A1B">
        <w:rPr>
          <w:rFonts w:eastAsia="Times New Roman" w:cs="Arial"/>
          <w:sz w:val="24"/>
          <w:szCs w:val="24"/>
          <w:lang w:eastAsia="fr-FR"/>
        </w:rPr>
        <w:t xml:space="preserve"> - 40ème édition du championnat d’Algérie Individuel toute catégories</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3</w:t>
      </w:r>
      <w:r w:rsidRPr="00F50A1B">
        <w:rPr>
          <w:rFonts w:eastAsia="Times New Roman" w:cs="Arial"/>
          <w:sz w:val="24"/>
          <w:szCs w:val="24"/>
          <w:lang w:eastAsia="fr-FR"/>
        </w:rPr>
        <w:t xml:space="preserve"> - Championnat d’Algérie Individuel jeunes</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4</w:t>
      </w:r>
      <w:r w:rsidRPr="00F50A1B">
        <w:rPr>
          <w:rFonts w:eastAsia="Times New Roman" w:cs="Arial"/>
          <w:sz w:val="24"/>
          <w:szCs w:val="24"/>
          <w:lang w:eastAsia="fr-FR"/>
        </w:rPr>
        <w:t xml:space="preserve"> - 04 tours du Critérium National Individuel Division nationale 1, régionale et wilaya, Dames et Messieurs</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5</w:t>
      </w:r>
      <w:r w:rsidRPr="00F50A1B">
        <w:rPr>
          <w:rFonts w:eastAsia="Times New Roman" w:cs="Arial"/>
          <w:sz w:val="24"/>
          <w:szCs w:val="24"/>
          <w:lang w:eastAsia="fr-FR"/>
        </w:rPr>
        <w:t>- Coupe d’Algérie, par catégories</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6</w:t>
      </w:r>
      <w:r w:rsidRPr="00F50A1B">
        <w:rPr>
          <w:rFonts w:eastAsia="Times New Roman" w:cs="Arial"/>
          <w:sz w:val="24"/>
          <w:szCs w:val="24"/>
          <w:lang w:eastAsia="fr-FR"/>
        </w:rPr>
        <w:t xml:space="preserve"> - 02 Open fédéraux Jeunes (-10 ans, - 12 ans,-15 ans, -18 ans) + 01 tour final</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7</w:t>
      </w:r>
      <w:r w:rsidRPr="00F50A1B">
        <w:rPr>
          <w:rFonts w:eastAsia="Times New Roman" w:cs="Arial"/>
          <w:sz w:val="24"/>
          <w:szCs w:val="24"/>
          <w:lang w:eastAsia="fr-FR"/>
        </w:rPr>
        <w:t xml:space="preserve"> - 02 Open fédéraux toutes catégories (+12 ans Filles, + 15 ans Garçons) et vétérans (+40 ans et +50 ans)</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8</w:t>
      </w:r>
      <w:r w:rsidRPr="00F50A1B">
        <w:rPr>
          <w:rFonts w:eastAsia="Times New Roman" w:cs="Arial"/>
          <w:sz w:val="24"/>
          <w:szCs w:val="24"/>
          <w:lang w:eastAsia="fr-FR"/>
        </w:rPr>
        <w:t xml:space="preserve"> - Inter-ligues par équipes jeunes</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 xml:space="preserve">9 </w:t>
      </w:r>
      <w:r w:rsidRPr="00F50A1B">
        <w:rPr>
          <w:rFonts w:eastAsia="Times New Roman" w:cs="Arial"/>
          <w:sz w:val="24"/>
          <w:szCs w:val="24"/>
          <w:lang w:eastAsia="fr-FR"/>
        </w:rPr>
        <w:t>– Coupe fédérale par équipes jeunes</w:t>
      </w:r>
    </w:p>
    <w:p w:rsidR="00F50A1B" w:rsidRPr="00F50A1B" w:rsidRDefault="00F50A1B" w:rsidP="00F50A1B">
      <w:pPr>
        <w:spacing w:after="0"/>
        <w:ind w:left="567"/>
        <w:jc w:val="both"/>
        <w:rPr>
          <w:rFonts w:eastAsia="Times New Roman" w:cs="Arial"/>
          <w:b/>
          <w:bCs/>
          <w:sz w:val="24"/>
          <w:szCs w:val="24"/>
          <w:lang w:eastAsia="fr-FR"/>
        </w:rPr>
      </w:pPr>
      <w:r w:rsidRPr="00F50A1B">
        <w:rPr>
          <w:rFonts w:eastAsia="Times New Roman" w:cs="Arial"/>
          <w:b/>
          <w:bCs/>
          <w:sz w:val="24"/>
          <w:szCs w:val="24"/>
          <w:lang w:eastAsia="fr-FR"/>
        </w:rPr>
        <w:t xml:space="preserve">10 – </w:t>
      </w:r>
      <w:r w:rsidRPr="00F50A1B">
        <w:rPr>
          <w:rFonts w:eastAsia="Times New Roman" w:cs="Arial"/>
          <w:sz w:val="24"/>
          <w:szCs w:val="24"/>
          <w:lang w:eastAsia="fr-FR"/>
        </w:rPr>
        <w:t>Concours national des jeunes pongistes</w:t>
      </w:r>
      <w:r w:rsidRPr="00F50A1B">
        <w:rPr>
          <w:rFonts w:eastAsia="Times New Roman" w:cs="Arial"/>
          <w:b/>
          <w:bCs/>
          <w:sz w:val="24"/>
          <w:szCs w:val="24"/>
          <w:lang w:eastAsia="fr-FR"/>
        </w:rPr>
        <w:t xml:space="preserve"> </w:t>
      </w:r>
    </w:p>
    <w:p w:rsidR="00F50A1B" w:rsidRPr="00F50A1B" w:rsidRDefault="00F50A1B" w:rsidP="00F50A1B">
      <w:pPr>
        <w:spacing w:line="360" w:lineRule="auto"/>
        <w:ind w:left="567"/>
        <w:jc w:val="both"/>
        <w:rPr>
          <w:rFonts w:eastAsia="Times New Roman" w:cs="Arial"/>
          <w:b/>
          <w:bCs/>
          <w:sz w:val="24"/>
          <w:szCs w:val="24"/>
          <w:lang w:eastAsia="fr-FR"/>
        </w:rPr>
      </w:pPr>
    </w:p>
    <w:p w:rsidR="00F50A1B" w:rsidRPr="00F50A1B" w:rsidRDefault="00F50A1B" w:rsidP="00F50A1B">
      <w:pPr>
        <w:spacing w:line="360" w:lineRule="auto"/>
        <w:ind w:left="567"/>
        <w:jc w:val="both"/>
        <w:rPr>
          <w:rFonts w:eastAsia="Times New Roman" w:cs="Arial"/>
          <w:sz w:val="24"/>
          <w:szCs w:val="24"/>
          <w:lang w:eastAsia="fr-FR"/>
        </w:rPr>
      </w:pPr>
      <w:r w:rsidRPr="00F50A1B">
        <w:rPr>
          <w:rFonts w:eastAsia="Times New Roman" w:cs="Arial"/>
          <w:b/>
          <w:bCs/>
          <w:sz w:val="24"/>
          <w:szCs w:val="24"/>
          <w:lang w:eastAsia="fr-FR"/>
        </w:rPr>
        <w:t>4</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COTISATION ET  FRAIS  D’ENGAGEMENT</w:t>
      </w:r>
      <w:r w:rsidRPr="00F50A1B">
        <w:rPr>
          <w:rFonts w:eastAsia="Times New Roman" w:cs="Arial"/>
          <w:sz w:val="24"/>
          <w:szCs w:val="24"/>
          <w:lang w:eastAsia="fr-FR"/>
        </w:rPr>
        <w:t xml:space="preserve"> :</w:t>
      </w:r>
    </w:p>
    <w:p w:rsidR="00F50A1B" w:rsidRPr="00F50A1B" w:rsidRDefault="00F50A1B" w:rsidP="00F50A1B">
      <w:pPr>
        <w:spacing w:after="0" w:line="360" w:lineRule="auto"/>
        <w:ind w:left="567"/>
        <w:jc w:val="both"/>
        <w:rPr>
          <w:rFonts w:eastAsia="Times New Roman" w:cs="Arial"/>
          <w:sz w:val="24"/>
          <w:szCs w:val="24"/>
          <w:lang w:eastAsia="fr-FR"/>
        </w:rPr>
      </w:pPr>
      <w:r w:rsidRPr="00F50A1B">
        <w:rPr>
          <w:rFonts w:eastAsia="Times New Roman" w:cs="Arial"/>
          <w:b/>
          <w:bCs/>
          <w:sz w:val="24"/>
          <w:szCs w:val="24"/>
          <w:lang w:eastAsia="fr-FR"/>
        </w:rPr>
        <w:t>4</w:t>
      </w:r>
      <w:r w:rsidRPr="00F50A1B">
        <w:rPr>
          <w:rFonts w:eastAsia="Times New Roman" w:cs="Arial"/>
          <w:sz w:val="24"/>
          <w:szCs w:val="24"/>
          <w:lang w:eastAsia="fr-FR"/>
        </w:rPr>
        <w:t xml:space="preserve">. </w:t>
      </w:r>
      <w:r w:rsidRPr="00F50A1B">
        <w:rPr>
          <w:rFonts w:eastAsia="Times New Roman" w:cs="Arial"/>
          <w:b/>
          <w:bCs/>
          <w:sz w:val="24"/>
          <w:szCs w:val="24"/>
          <w:lang w:eastAsia="fr-FR"/>
        </w:rPr>
        <w:t>1</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Frais  d’engagement des ligues de wilaya</w:t>
      </w:r>
      <w:r w:rsidRPr="00F50A1B">
        <w:rPr>
          <w:rFonts w:eastAsia="Times New Roman" w:cs="Arial"/>
          <w:sz w:val="24"/>
          <w:szCs w:val="24"/>
          <w:lang w:eastAsia="fr-FR"/>
        </w:rPr>
        <w:t> :</w:t>
      </w:r>
      <w:r w:rsidRPr="00F50A1B">
        <w:rPr>
          <w:rFonts w:eastAsia="Times New Roman" w:cs="Arial"/>
          <w:sz w:val="24"/>
          <w:szCs w:val="24"/>
          <w:lang w:eastAsia="fr-FR"/>
        </w:rPr>
        <w:tab/>
      </w:r>
      <w:r w:rsidRPr="00F50A1B">
        <w:rPr>
          <w:rFonts w:eastAsia="Times New Roman" w:cs="Arial"/>
          <w:sz w:val="24"/>
          <w:szCs w:val="24"/>
          <w:lang w:eastAsia="fr-FR"/>
        </w:rPr>
        <w:tab/>
        <w:t xml:space="preserve">          = </w:t>
      </w:r>
      <w:r w:rsidRPr="00F50A1B">
        <w:rPr>
          <w:rFonts w:eastAsia="Times New Roman" w:cs="Arial"/>
          <w:sz w:val="24"/>
          <w:szCs w:val="24"/>
          <w:lang w:eastAsia="fr-FR"/>
        </w:rPr>
        <w:tab/>
      </w:r>
      <w:r w:rsidRPr="00F50A1B">
        <w:rPr>
          <w:rFonts w:eastAsia="Times New Roman" w:cs="Arial"/>
          <w:b/>
          <w:bCs/>
          <w:sz w:val="24"/>
          <w:szCs w:val="24"/>
          <w:lang w:eastAsia="fr-FR"/>
        </w:rPr>
        <w:t>8.000,00</w:t>
      </w:r>
      <w:r w:rsidRPr="00F50A1B">
        <w:rPr>
          <w:rFonts w:eastAsia="Times New Roman" w:cs="Arial"/>
          <w:sz w:val="24"/>
          <w:szCs w:val="24"/>
          <w:lang w:eastAsia="fr-FR"/>
        </w:rPr>
        <w:t>. DA</w:t>
      </w:r>
    </w:p>
    <w:p w:rsidR="00F50A1B" w:rsidRPr="00F50A1B" w:rsidRDefault="00F50A1B" w:rsidP="00F50A1B">
      <w:pPr>
        <w:spacing w:line="360" w:lineRule="auto"/>
        <w:ind w:left="567"/>
        <w:jc w:val="both"/>
        <w:rPr>
          <w:rFonts w:eastAsia="Times New Roman" w:cs="Arial"/>
          <w:sz w:val="24"/>
          <w:szCs w:val="24"/>
          <w:lang w:eastAsia="fr-FR"/>
        </w:rPr>
      </w:pPr>
      <w:r w:rsidRPr="00F50A1B">
        <w:rPr>
          <w:rFonts w:eastAsia="Times New Roman" w:cs="Arial"/>
          <w:b/>
          <w:bCs/>
          <w:sz w:val="24"/>
          <w:szCs w:val="24"/>
          <w:lang w:eastAsia="fr-FR"/>
        </w:rPr>
        <w:t>4</w:t>
      </w:r>
      <w:r w:rsidRPr="00F50A1B">
        <w:rPr>
          <w:rFonts w:eastAsia="Times New Roman" w:cs="Arial"/>
          <w:sz w:val="24"/>
          <w:szCs w:val="24"/>
          <w:lang w:eastAsia="fr-FR"/>
        </w:rPr>
        <w:t xml:space="preserve">. </w:t>
      </w:r>
      <w:r w:rsidRPr="00F50A1B">
        <w:rPr>
          <w:rFonts w:eastAsia="Times New Roman" w:cs="Arial"/>
          <w:b/>
          <w:bCs/>
          <w:sz w:val="24"/>
          <w:szCs w:val="24"/>
          <w:lang w:eastAsia="fr-FR"/>
        </w:rPr>
        <w:t>2</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Frais  d’Affiliation</w:t>
      </w:r>
      <w:r w:rsidRPr="00F50A1B">
        <w:rPr>
          <w:rFonts w:eastAsia="Times New Roman" w:cs="Arial"/>
          <w:sz w:val="24"/>
          <w:szCs w:val="24"/>
          <w:lang w:eastAsia="fr-FR"/>
        </w:rPr>
        <w:t> :</w:t>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t xml:space="preserve">          = </w:t>
      </w:r>
      <w:r w:rsidRPr="00F50A1B">
        <w:rPr>
          <w:rFonts w:eastAsia="Times New Roman" w:cs="Arial"/>
          <w:sz w:val="24"/>
          <w:szCs w:val="24"/>
          <w:lang w:eastAsia="fr-FR"/>
        </w:rPr>
        <w:tab/>
      </w:r>
      <w:r w:rsidRPr="00F50A1B">
        <w:rPr>
          <w:rFonts w:eastAsia="Times New Roman" w:cs="Arial"/>
          <w:b/>
          <w:bCs/>
          <w:sz w:val="24"/>
          <w:szCs w:val="24"/>
          <w:lang w:eastAsia="fr-FR"/>
        </w:rPr>
        <w:t>2.000,00</w:t>
      </w:r>
      <w:r w:rsidRPr="00F50A1B">
        <w:rPr>
          <w:rFonts w:eastAsia="Times New Roman" w:cs="Arial"/>
          <w:sz w:val="24"/>
          <w:szCs w:val="24"/>
          <w:lang w:eastAsia="fr-FR"/>
        </w:rPr>
        <w:t>. DA</w:t>
      </w:r>
    </w:p>
    <w:p w:rsidR="00F50A1B" w:rsidRPr="00F50A1B" w:rsidRDefault="00F50A1B" w:rsidP="00F50A1B">
      <w:pPr>
        <w:spacing w:line="360" w:lineRule="auto"/>
        <w:ind w:left="567"/>
        <w:jc w:val="both"/>
        <w:rPr>
          <w:rFonts w:eastAsia="Times New Roman" w:cs="Arial"/>
          <w:sz w:val="24"/>
          <w:szCs w:val="24"/>
          <w:lang w:eastAsia="fr-FR"/>
        </w:rPr>
      </w:pPr>
      <w:r w:rsidRPr="00F50A1B">
        <w:rPr>
          <w:rFonts w:eastAsia="Times New Roman" w:cs="Arial"/>
          <w:b/>
          <w:bCs/>
          <w:sz w:val="24"/>
          <w:szCs w:val="24"/>
          <w:lang w:eastAsia="fr-FR"/>
        </w:rPr>
        <w:lastRenderedPageBreak/>
        <w:t>4</w:t>
      </w:r>
      <w:r w:rsidRPr="00F50A1B">
        <w:rPr>
          <w:rFonts w:eastAsia="Times New Roman" w:cs="Arial"/>
          <w:sz w:val="24"/>
          <w:szCs w:val="24"/>
          <w:lang w:eastAsia="fr-FR"/>
        </w:rPr>
        <w:t>.</w:t>
      </w:r>
      <w:r w:rsidRPr="00F50A1B">
        <w:rPr>
          <w:rFonts w:eastAsia="Times New Roman" w:cs="Arial"/>
          <w:b/>
          <w:bCs/>
          <w:sz w:val="24"/>
          <w:szCs w:val="24"/>
          <w:lang w:eastAsia="fr-FR"/>
        </w:rPr>
        <w:t>3</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FRAIS  D’ENGAGEMENT AUX COMPETITIONS</w:t>
      </w:r>
      <w:r w:rsidRPr="00F50A1B">
        <w:rPr>
          <w:rFonts w:eastAsia="Times New Roman" w:cs="Arial"/>
          <w:sz w:val="24"/>
          <w:szCs w:val="24"/>
          <w:lang w:eastAsia="fr-FR"/>
        </w:rPr>
        <w:t>   :</w:t>
      </w:r>
    </w:p>
    <w:p w:rsidR="00F50A1B" w:rsidRPr="00F50A1B" w:rsidRDefault="00F50A1B" w:rsidP="00F50A1B">
      <w:pPr>
        <w:spacing w:after="0" w:line="360" w:lineRule="auto"/>
        <w:ind w:left="567" w:firstLine="708"/>
        <w:jc w:val="both"/>
        <w:rPr>
          <w:rFonts w:eastAsia="Times New Roman" w:cs="Arial"/>
          <w:sz w:val="24"/>
          <w:szCs w:val="24"/>
          <w:lang w:eastAsia="fr-FR"/>
        </w:rPr>
      </w:pPr>
      <w:r w:rsidRPr="00F50A1B">
        <w:rPr>
          <w:rFonts w:eastAsia="Times New Roman" w:cs="Arial"/>
          <w:b/>
          <w:bCs/>
          <w:sz w:val="24"/>
          <w:szCs w:val="24"/>
          <w:lang w:eastAsia="fr-FR"/>
        </w:rPr>
        <w:t>4</w:t>
      </w:r>
      <w:r w:rsidRPr="00F50A1B">
        <w:rPr>
          <w:rFonts w:eastAsia="Times New Roman" w:cs="Arial"/>
          <w:sz w:val="24"/>
          <w:szCs w:val="24"/>
          <w:lang w:eastAsia="fr-FR"/>
        </w:rPr>
        <w:t>.</w:t>
      </w:r>
      <w:r w:rsidRPr="00F50A1B">
        <w:rPr>
          <w:rFonts w:eastAsia="Times New Roman" w:cs="Arial"/>
          <w:b/>
          <w:bCs/>
          <w:sz w:val="24"/>
          <w:szCs w:val="24"/>
          <w:lang w:eastAsia="fr-FR"/>
        </w:rPr>
        <w:t>3</w:t>
      </w:r>
      <w:r w:rsidRPr="00F50A1B">
        <w:rPr>
          <w:rFonts w:eastAsia="Times New Roman" w:cs="Arial"/>
          <w:sz w:val="24"/>
          <w:szCs w:val="24"/>
          <w:lang w:eastAsia="fr-FR"/>
        </w:rPr>
        <w:t>.</w:t>
      </w:r>
      <w:r w:rsidRPr="00F50A1B">
        <w:rPr>
          <w:rFonts w:eastAsia="Times New Roman" w:cs="Arial"/>
          <w:b/>
          <w:bCs/>
          <w:sz w:val="24"/>
          <w:szCs w:val="24"/>
          <w:lang w:eastAsia="fr-FR"/>
        </w:rPr>
        <w:t>1</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Championnat  par  équipes</w:t>
      </w:r>
      <w:r w:rsidRPr="00F50A1B">
        <w:rPr>
          <w:rFonts w:eastAsia="Times New Roman" w:cs="Arial"/>
          <w:sz w:val="24"/>
          <w:szCs w:val="24"/>
          <w:lang w:eastAsia="fr-FR"/>
        </w:rPr>
        <w:t xml:space="preserve"> :</w:t>
      </w:r>
    </w:p>
    <w:p w:rsidR="00F50A1B" w:rsidRPr="00F50A1B" w:rsidRDefault="005F72D7" w:rsidP="00F50A1B">
      <w:pPr>
        <w:spacing w:after="0" w:line="240" w:lineRule="auto"/>
        <w:ind w:left="567"/>
        <w:jc w:val="both"/>
        <w:rPr>
          <w:rFonts w:eastAsia="Times New Roman" w:cs="Arial"/>
          <w:sz w:val="24"/>
          <w:szCs w:val="24"/>
          <w:lang w:eastAsia="fr-FR"/>
        </w:rPr>
      </w:pPr>
      <w:r>
        <w:rPr>
          <w:noProof/>
        </w:rPr>
        <w:pict>
          <v:line id="Connecteur droit 1" o:spid="_x0000_s103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8pt" to="9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">
            <v:stroke endarrow="block"/>
          </v:line>
        </w:pict>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t>Division  nationale</w:t>
      </w:r>
      <w:r w:rsidR="00F50A1B" w:rsidRPr="00F50A1B">
        <w:rPr>
          <w:rFonts w:eastAsia="Times New Roman" w:cs="Arial"/>
          <w:sz w:val="24"/>
          <w:szCs w:val="24"/>
          <w:lang w:eastAsia="fr-FR"/>
        </w:rPr>
        <w:tab/>
        <w:t>-</w:t>
      </w:r>
      <w:r w:rsidR="00F50A1B" w:rsidRPr="00F50A1B">
        <w:rPr>
          <w:rFonts w:eastAsia="Times New Roman" w:cs="Arial"/>
          <w:b/>
          <w:bCs/>
          <w:sz w:val="24"/>
          <w:szCs w:val="24"/>
          <w:lang w:eastAsia="fr-FR"/>
        </w:rPr>
        <w:t>1</w:t>
      </w:r>
      <w:r w:rsidR="00F50A1B" w:rsidRPr="00F50A1B">
        <w:rPr>
          <w:rFonts w:eastAsia="Times New Roman" w:cs="Arial"/>
          <w:sz w:val="24"/>
          <w:szCs w:val="24"/>
          <w:lang w:eastAsia="fr-FR"/>
        </w:rPr>
        <w:t>-</w:t>
      </w:r>
      <w:r w:rsidR="00F50A1B" w:rsidRPr="00F50A1B">
        <w:rPr>
          <w:rFonts w:eastAsia="Times New Roman" w:cs="Arial"/>
          <w:sz w:val="24"/>
          <w:szCs w:val="24"/>
          <w:lang w:eastAsia="fr-FR"/>
        </w:rPr>
        <w:tab/>
        <w:t>Messieurs</w:t>
      </w:r>
      <w:r w:rsidR="00F50A1B" w:rsidRPr="00F50A1B">
        <w:rPr>
          <w:rFonts w:eastAsia="Times New Roman" w:cs="Arial"/>
          <w:sz w:val="24"/>
          <w:szCs w:val="24"/>
          <w:lang w:eastAsia="fr-FR"/>
        </w:rPr>
        <w:tab/>
        <w:t>=</w:t>
      </w:r>
      <w:r w:rsidR="00F50A1B" w:rsidRPr="00F50A1B">
        <w:rPr>
          <w:rFonts w:eastAsia="Times New Roman" w:cs="Arial"/>
          <w:sz w:val="24"/>
          <w:szCs w:val="24"/>
          <w:lang w:eastAsia="fr-FR"/>
        </w:rPr>
        <w:tab/>
      </w:r>
      <w:r w:rsidR="00F50A1B" w:rsidRPr="00F50A1B">
        <w:rPr>
          <w:rFonts w:eastAsia="Times New Roman" w:cs="Arial"/>
          <w:b/>
          <w:bCs/>
          <w:sz w:val="24"/>
          <w:szCs w:val="24"/>
          <w:lang w:eastAsia="fr-FR"/>
        </w:rPr>
        <w:t>50.000,00</w:t>
      </w:r>
      <w:r w:rsidR="00F50A1B" w:rsidRPr="00F50A1B">
        <w:rPr>
          <w:rFonts w:eastAsia="Times New Roman" w:cs="Arial"/>
          <w:sz w:val="24"/>
          <w:szCs w:val="24"/>
          <w:lang w:eastAsia="fr-FR"/>
        </w:rPr>
        <w:t>. DA</w:t>
      </w:r>
    </w:p>
    <w:p w:rsidR="00F50A1B" w:rsidRPr="00F50A1B" w:rsidRDefault="005F72D7" w:rsidP="00F50A1B">
      <w:pPr>
        <w:spacing w:after="0" w:line="240" w:lineRule="auto"/>
        <w:ind w:left="567"/>
        <w:jc w:val="both"/>
        <w:rPr>
          <w:rFonts w:eastAsia="Times New Roman" w:cs="Arial"/>
          <w:sz w:val="24"/>
          <w:szCs w:val="24"/>
          <w:lang w:eastAsia="fr-FR"/>
        </w:rPr>
      </w:pPr>
      <w:r>
        <w:rPr>
          <w:noProof/>
        </w:rPr>
        <w:pict>
          <v:line id="Connecteur droit 2" o:spid="_x0000_s103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3pt" to="9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">
            <v:stroke endarrow="block"/>
          </v:line>
        </w:pict>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t>Division  nationale</w:t>
      </w:r>
      <w:r w:rsidR="00F50A1B" w:rsidRPr="00F50A1B">
        <w:rPr>
          <w:rFonts w:eastAsia="Times New Roman" w:cs="Arial"/>
          <w:sz w:val="24"/>
          <w:szCs w:val="24"/>
          <w:lang w:eastAsia="fr-FR"/>
        </w:rPr>
        <w:tab/>
        <w:t>-</w:t>
      </w:r>
      <w:r w:rsidR="00F50A1B" w:rsidRPr="00F50A1B">
        <w:rPr>
          <w:rFonts w:eastAsia="Times New Roman" w:cs="Arial"/>
          <w:b/>
          <w:bCs/>
          <w:sz w:val="24"/>
          <w:szCs w:val="24"/>
          <w:lang w:eastAsia="fr-FR"/>
        </w:rPr>
        <w:t>1</w:t>
      </w:r>
      <w:r w:rsidR="00F50A1B" w:rsidRPr="00F50A1B">
        <w:rPr>
          <w:rFonts w:eastAsia="Times New Roman" w:cs="Arial"/>
          <w:sz w:val="24"/>
          <w:szCs w:val="24"/>
          <w:lang w:eastAsia="fr-FR"/>
        </w:rPr>
        <w:t>-</w:t>
      </w:r>
      <w:r w:rsidR="00F50A1B" w:rsidRPr="00F50A1B">
        <w:rPr>
          <w:rFonts w:eastAsia="Times New Roman" w:cs="Arial"/>
          <w:sz w:val="24"/>
          <w:szCs w:val="24"/>
          <w:lang w:eastAsia="fr-FR"/>
        </w:rPr>
        <w:tab/>
        <w:t>Dames</w:t>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t>=</w:t>
      </w:r>
      <w:r w:rsidR="00F50A1B" w:rsidRPr="00F50A1B">
        <w:rPr>
          <w:rFonts w:eastAsia="Times New Roman" w:cs="Arial"/>
          <w:sz w:val="24"/>
          <w:szCs w:val="24"/>
          <w:lang w:eastAsia="fr-FR"/>
        </w:rPr>
        <w:tab/>
      </w:r>
      <w:r w:rsidR="00F50A1B" w:rsidRPr="00F50A1B">
        <w:rPr>
          <w:rFonts w:eastAsia="Times New Roman" w:cs="Arial"/>
          <w:b/>
          <w:bCs/>
          <w:sz w:val="24"/>
          <w:szCs w:val="24"/>
          <w:lang w:eastAsia="fr-FR"/>
        </w:rPr>
        <w:t>30.000,00</w:t>
      </w:r>
      <w:r w:rsidR="00F50A1B" w:rsidRPr="00F50A1B">
        <w:rPr>
          <w:rFonts w:eastAsia="Times New Roman" w:cs="Arial"/>
          <w:sz w:val="24"/>
          <w:szCs w:val="24"/>
          <w:lang w:eastAsia="fr-FR"/>
        </w:rPr>
        <w:t>. DA</w:t>
      </w:r>
    </w:p>
    <w:p w:rsidR="00F50A1B" w:rsidRPr="00F50A1B" w:rsidRDefault="005F72D7" w:rsidP="00F50A1B">
      <w:pPr>
        <w:spacing w:after="0" w:line="240" w:lineRule="auto"/>
        <w:ind w:left="567"/>
        <w:jc w:val="both"/>
        <w:rPr>
          <w:rFonts w:eastAsia="Times New Roman" w:cs="Arial"/>
          <w:sz w:val="24"/>
          <w:szCs w:val="24"/>
          <w:lang w:eastAsia="fr-FR"/>
        </w:rPr>
      </w:pPr>
      <w:r>
        <w:rPr>
          <w:noProof/>
        </w:rPr>
        <w:pict>
          <v:line id="Connecteur droit 4" o:spid="_x0000_s1034"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05pt" to="9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">
            <v:stroke endarrow="block"/>
          </v:line>
        </w:pict>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t>Division  nationale</w:t>
      </w:r>
      <w:r w:rsidR="00F50A1B" w:rsidRPr="00F50A1B">
        <w:rPr>
          <w:rFonts w:eastAsia="Times New Roman" w:cs="Arial"/>
          <w:sz w:val="24"/>
          <w:szCs w:val="24"/>
          <w:lang w:eastAsia="fr-FR"/>
        </w:rPr>
        <w:tab/>
        <w:t>-</w:t>
      </w:r>
      <w:r w:rsidR="00F50A1B" w:rsidRPr="00F50A1B">
        <w:rPr>
          <w:rFonts w:eastAsia="Times New Roman" w:cs="Arial"/>
          <w:b/>
          <w:bCs/>
          <w:sz w:val="24"/>
          <w:szCs w:val="24"/>
          <w:lang w:eastAsia="fr-FR"/>
        </w:rPr>
        <w:t>2</w:t>
      </w:r>
      <w:r w:rsidR="00F50A1B" w:rsidRPr="00F50A1B">
        <w:rPr>
          <w:rFonts w:eastAsia="Times New Roman" w:cs="Arial"/>
          <w:sz w:val="24"/>
          <w:szCs w:val="24"/>
          <w:lang w:eastAsia="fr-FR"/>
        </w:rPr>
        <w:t>-</w:t>
      </w:r>
      <w:r w:rsidR="00F50A1B" w:rsidRPr="00F50A1B">
        <w:rPr>
          <w:rFonts w:eastAsia="Times New Roman" w:cs="Arial"/>
          <w:sz w:val="24"/>
          <w:szCs w:val="24"/>
          <w:lang w:eastAsia="fr-FR"/>
        </w:rPr>
        <w:tab/>
        <w:t>Messieurs</w:t>
      </w:r>
      <w:r w:rsidR="00F50A1B" w:rsidRPr="00F50A1B">
        <w:rPr>
          <w:rFonts w:eastAsia="Times New Roman" w:cs="Arial"/>
          <w:sz w:val="24"/>
          <w:szCs w:val="24"/>
          <w:lang w:eastAsia="fr-FR"/>
        </w:rPr>
        <w:tab/>
        <w:t>=</w:t>
      </w:r>
      <w:r w:rsidR="00F50A1B" w:rsidRPr="00F50A1B">
        <w:rPr>
          <w:rFonts w:eastAsia="Times New Roman" w:cs="Arial"/>
          <w:sz w:val="24"/>
          <w:szCs w:val="24"/>
          <w:lang w:eastAsia="fr-FR"/>
        </w:rPr>
        <w:tab/>
      </w:r>
      <w:r w:rsidR="00F50A1B" w:rsidRPr="00F50A1B">
        <w:rPr>
          <w:rFonts w:eastAsia="Times New Roman" w:cs="Arial"/>
          <w:b/>
          <w:bCs/>
          <w:sz w:val="24"/>
          <w:szCs w:val="24"/>
          <w:lang w:eastAsia="fr-FR"/>
        </w:rPr>
        <w:t>25.000,00</w:t>
      </w:r>
      <w:r w:rsidR="00F50A1B" w:rsidRPr="00F50A1B">
        <w:rPr>
          <w:rFonts w:eastAsia="Times New Roman" w:cs="Arial"/>
          <w:sz w:val="24"/>
          <w:szCs w:val="24"/>
          <w:lang w:eastAsia="fr-FR"/>
        </w:rPr>
        <w:t>. DA</w:t>
      </w:r>
    </w:p>
    <w:p w:rsidR="00F50A1B" w:rsidRPr="00F50A1B" w:rsidRDefault="005F72D7" w:rsidP="00F50A1B">
      <w:pPr>
        <w:spacing w:after="0" w:line="240" w:lineRule="auto"/>
        <w:ind w:left="567"/>
        <w:jc w:val="both"/>
        <w:rPr>
          <w:rFonts w:eastAsia="Times New Roman" w:cs="Arial"/>
          <w:sz w:val="24"/>
          <w:szCs w:val="24"/>
          <w:lang w:eastAsia="fr-FR"/>
        </w:rPr>
      </w:pPr>
      <w:r>
        <w:rPr>
          <w:noProof/>
        </w:rPr>
        <w:pict>
          <v:line id="Connecteur droit 7" o:spid="_x0000_s1033"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5pt" to="9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">
            <v:stroke endarrow="block"/>
          </v:line>
        </w:pict>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t>Division  nationale</w:t>
      </w:r>
      <w:r w:rsidR="00F50A1B" w:rsidRPr="00F50A1B">
        <w:rPr>
          <w:rFonts w:eastAsia="Times New Roman" w:cs="Arial"/>
          <w:sz w:val="24"/>
          <w:szCs w:val="24"/>
          <w:lang w:eastAsia="fr-FR"/>
        </w:rPr>
        <w:tab/>
        <w:t>-</w:t>
      </w:r>
      <w:r w:rsidR="00F50A1B" w:rsidRPr="00F50A1B">
        <w:rPr>
          <w:rFonts w:eastAsia="Times New Roman" w:cs="Arial"/>
          <w:b/>
          <w:bCs/>
          <w:sz w:val="24"/>
          <w:szCs w:val="24"/>
          <w:lang w:eastAsia="fr-FR"/>
        </w:rPr>
        <w:t>2</w:t>
      </w:r>
      <w:r w:rsidR="00F50A1B" w:rsidRPr="00F50A1B">
        <w:rPr>
          <w:rFonts w:eastAsia="Times New Roman" w:cs="Arial"/>
          <w:sz w:val="24"/>
          <w:szCs w:val="24"/>
          <w:lang w:eastAsia="fr-FR"/>
        </w:rPr>
        <w:t>-</w:t>
      </w:r>
      <w:r w:rsidR="00F50A1B" w:rsidRPr="00F50A1B">
        <w:rPr>
          <w:rFonts w:eastAsia="Times New Roman" w:cs="Arial"/>
          <w:sz w:val="24"/>
          <w:szCs w:val="24"/>
          <w:lang w:eastAsia="fr-FR"/>
        </w:rPr>
        <w:tab/>
        <w:t>Dames</w:t>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t>=</w:t>
      </w:r>
      <w:r w:rsidR="00F50A1B" w:rsidRPr="00F50A1B">
        <w:rPr>
          <w:rFonts w:eastAsia="Times New Roman" w:cs="Arial"/>
          <w:sz w:val="24"/>
          <w:szCs w:val="24"/>
          <w:lang w:eastAsia="fr-FR"/>
        </w:rPr>
        <w:tab/>
      </w:r>
      <w:r w:rsidR="00F50A1B" w:rsidRPr="00F50A1B">
        <w:rPr>
          <w:rFonts w:eastAsia="Times New Roman" w:cs="Arial"/>
          <w:b/>
          <w:bCs/>
          <w:sz w:val="24"/>
          <w:szCs w:val="24"/>
          <w:lang w:eastAsia="fr-FR"/>
        </w:rPr>
        <w:t>15.000,00</w:t>
      </w:r>
      <w:r w:rsidR="00F50A1B" w:rsidRPr="00F50A1B">
        <w:rPr>
          <w:rFonts w:eastAsia="Times New Roman" w:cs="Arial"/>
          <w:sz w:val="24"/>
          <w:szCs w:val="24"/>
          <w:lang w:eastAsia="fr-FR"/>
        </w:rPr>
        <w:t>. DA</w:t>
      </w:r>
    </w:p>
    <w:p w:rsidR="00F50A1B" w:rsidRPr="00F50A1B" w:rsidRDefault="005F72D7" w:rsidP="00F50A1B">
      <w:pPr>
        <w:spacing w:after="0" w:line="240" w:lineRule="auto"/>
        <w:ind w:left="567"/>
        <w:jc w:val="both"/>
        <w:rPr>
          <w:rFonts w:eastAsia="Times New Roman" w:cs="Arial"/>
          <w:sz w:val="24"/>
          <w:szCs w:val="24"/>
          <w:lang w:eastAsia="fr-FR"/>
        </w:rPr>
      </w:pPr>
      <w:r>
        <w:rPr>
          <w:noProof/>
        </w:rPr>
        <w:pict>
          <v:line id="Connecteur droit 14" o:spid="_x0000_s1032"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9pt" to="8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">
            <v:stroke endarrow="block"/>
          </v:line>
        </w:pict>
      </w:r>
      <w:r w:rsidR="00F50A1B" w:rsidRPr="00F50A1B">
        <w:rPr>
          <w:rFonts w:eastAsia="Times New Roman" w:cs="Arial"/>
          <w:sz w:val="24"/>
          <w:szCs w:val="24"/>
          <w:lang w:eastAsia="fr-FR"/>
        </w:rPr>
        <w:t xml:space="preserve">                           </w:t>
      </w:r>
      <w:r w:rsidR="00F50A1B" w:rsidRPr="00F50A1B">
        <w:rPr>
          <w:rFonts w:eastAsia="Times New Roman" w:cs="Arial"/>
          <w:sz w:val="24"/>
          <w:szCs w:val="24"/>
          <w:lang w:eastAsia="fr-FR"/>
        </w:rPr>
        <w:tab/>
        <w:t>Division  régionale</w:t>
      </w:r>
      <w:r w:rsidR="00F50A1B" w:rsidRPr="00F50A1B">
        <w:rPr>
          <w:rFonts w:eastAsia="Times New Roman" w:cs="Arial"/>
          <w:sz w:val="24"/>
          <w:szCs w:val="24"/>
          <w:lang w:eastAsia="fr-FR"/>
        </w:rPr>
        <w:tab/>
        <w:t xml:space="preserve"> -</w:t>
      </w:r>
      <w:r w:rsidR="00F50A1B" w:rsidRPr="00F50A1B">
        <w:rPr>
          <w:rFonts w:eastAsia="Times New Roman" w:cs="Arial"/>
          <w:b/>
          <w:bCs/>
          <w:sz w:val="24"/>
          <w:szCs w:val="24"/>
          <w:lang w:eastAsia="fr-FR"/>
        </w:rPr>
        <w:t>3</w:t>
      </w:r>
      <w:r w:rsidR="00F50A1B" w:rsidRPr="00F50A1B">
        <w:rPr>
          <w:rFonts w:eastAsia="Times New Roman" w:cs="Arial"/>
          <w:sz w:val="24"/>
          <w:szCs w:val="24"/>
          <w:lang w:eastAsia="fr-FR"/>
        </w:rPr>
        <w:t>-</w:t>
      </w:r>
      <w:r w:rsidR="00F50A1B" w:rsidRPr="00F50A1B">
        <w:rPr>
          <w:rFonts w:eastAsia="Times New Roman" w:cs="Arial"/>
          <w:sz w:val="24"/>
          <w:szCs w:val="24"/>
          <w:lang w:eastAsia="fr-FR"/>
        </w:rPr>
        <w:tab/>
        <w:t>Messieurs</w:t>
      </w:r>
      <w:r w:rsidR="00F50A1B" w:rsidRPr="00F50A1B">
        <w:rPr>
          <w:rFonts w:eastAsia="Times New Roman" w:cs="Arial"/>
          <w:sz w:val="24"/>
          <w:szCs w:val="24"/>
          <w:lang w:eastAsia="fr-FR"/>
        </w:rPr>
        <w:tab/>
        <w:t>=</w:t>
      </w:r>
      <w:r w:rsidR="00F50A1B" w:rsidRPr="00F50A1B">
        <w:rPr>
          <w:rFonts w:eastAsia="Times New Roman" w:cs="Arial"/>
          <w:sz w:val="24"/>
          <w:szCs w:val="24"/>
          <w:lang w:eastAsia="fr-FR"/>
        </w:rPr>
        <w:tab/>
      </w:r>
      <w:r w:rsidR="00F50A1B" w:rsidRPr="00F50A1B">
        <w:rPr>
          <w:rFonts w:eastAsia="Times New Roman" w:cs="Arial"/>
          <w:b/>
          <w:bCs/>
          <w:sz w:val="24"/>
          <w:szCs w:val="24"/>
          <w:lang w:eastAsia="fr-FR"/>
        </w:rPr>
        <w:t>15.000,00</w:t>
      </w:r>
      <w:r w:rsidR="00F50A1B" w:rsidRPr="00F50A1B">
        <w:rPr>
          <w:rFonts w:eastAsia="Times New Roman" w:cs="Arial"/>
          <w:sz w:val="24"/>
          <w:szCs w:val="24"/>
          <w:lang w:eastAsia="fr-FR"/>
        </w:rPr>
        <w:t>. DA</w:t>
      </w:r>
    </w:p>
    <w:p w:rsidR="00F50A1B" w:rsidRPr="00F50A1B" w:rsidRDefault="005F72D7" w:rsidP="00F50A1B">
      <w:pPr>
        <w:spacing w:after="0" w:line="240" w:lineRule="auto"/>
        <w:ind w:left="567"/>
        <w:jc w:val="both"/>
        <w:rPr>
          <w:rFonts w:eastAsia="Times New Roman" w:cs="Arial"/>
          <w:sz w:val="24"/>
          <w:szCs w:val="24"/>
          <w:lang w:eastAsia="fr-FR"/>
        </w:rPr>
      </w:pPr>
      <w:r>
        <w:rPr>
          <w:noProof/>
        </w:rPr>
        <w:pict>
          <v:line id="Connecteur droit 15" o:spid="_x0000_s1031"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5pt" to="90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">
            <v:stroke endarrow="block"/>
          </v:line>
        </w:pict>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t>Division  régionale</w:t>
      </w:r>
      <w:r w:rsidR="00F50A1B" w:rsidRPr="00F50A1B">
        <w:rPr>
          <w:rFonts w:eastAsia="Times New Roman" w:cs="Arial"/>
          <w:sz w:val="24"/>
          <w:szCs w:val="24"/>
          <w:lang w:eastAsia="fr-FR"/>
        </w:rPr>
        <w:tab/>
        <w:t xml:space="preserve"> -</w:t>
      </w:r>
      <w:r w:rsidR="00F50A1B" w:rsidRPr="00F50A1B">
        <w:rPr>
          <w:rFonts w:eastAsia="Times New Roman" w:cs="Arial"/>
          <w:b/>
          <w:bCs/>
          <w:sz w:val="24"/>
          <w:szCs w:val="24"/>
          <w:lang w:eastAsia="fr-FR"/>
        </w:rPr>
        <w:t>3</w:t>
      </w:r>
      <w:r w:rsidR="00F50A1B" w:rsidRPr="00F50A1B">
        <w:rPr>
          <w:rFonts w:eastAsia="Times New Roman" w:cs="Arial"/>
          <w:sz w:val="24"/>
          <w:szCs w:val="24"/>
          <w:lang w:eastAsia="fr-FR"/>
        </w:rPr>
        <w:t>-</w:t>
      </w:r>
      <w:r w:rsidR="00F50A1B" w:rsidRPr="00F50A1B">
        <w:rPr>
          <w:rFonts w:eastAsia="Times New Roman" w:cs="Arial"/>
          <w:sz w:val="24"/>
          <w:szCs w:val="24"/>
          <w:lang w:eastAsia="fr-FR"/>
        </w:rPr>
        <w:tab/>
        <w:t>Dames</w:t>
      </w:r>
      <w:r w:rsidR="00F50A1B" w:rsidRPr="00F50A1B">
        <w:rPr>
          <w:rFonts w:eastAsia="Times New Roman" w:cs="Arial"/>
          <w:sz w:val="24"/>
          <w:szCs w:val="24"/>
          <w:lang w:eastAsia="fr-FR"/>
        </w:rPr>
        <w:tab/>
      </w:r>
      <w:r w:rsidR="00F50A1B" w:rsidRPr="00F50A1B">
        <w:rPr>
          <w:rFonts w:eastAsia="Times New Roman" w:cs="Arial"/>
          <w:sz w:val="24"/>
          <w:szCs w:val="24"/>
          <w:lang w:eastAsia="fr-FR"/>
        </w:rPr>
        <w:tab/>
        <w:t>=</w:t>
      </w:r>
      <w:r w:rsidR="00F50A1B" w:rsidRPr="00F50A1B">
        <w:rPr>
          <w:rFonts w:eastAsia="Times New Roman" w:cs="Arial"/>
          <w:sz w:val="24"/>
          <w:szCs w:val="24"/>
          <w:lang w:eastAsia="fr-FR"/>
        </w:rPr>
        <w:tab/>
      </w:r>
      <w:r w:rsidR="00F50A1B" w:rsidRPr="00F50A1B">
        <w:rPr>
          <w:rFonts w:eastAsia="Times New Roman" w:cs="Arial"/>
          <w:b/>
          <w:bCs/>
          <w:sz w:val="24"/>
          <w:szCs w:val="24"/>
          <w:lang w:eastAsia="fr-FR"/>
        </w:rPr>
        <w:t>10.000,00</w:t>
      </w:r>
      <w:r w:rsidR="00F50A1B" w:rsidRPr="00F50A1B">
        <w:rPr>
          <w:rFonts w:eastAsia="Times New Roman" w:cs="Arial"/>
          <w:sz w:val="24"/>
          <w:szCs w:val="24"/>
          <w:lang w:eastAsia="fr-FR"/>
        </w:rPr>
        <w:t xml:space="preserve">. DA    </w:t>
      </w:r>
    </w:p>
    <w:p w:rsidR="00F50A1B" w:rsidRPr="00F50A1B" w:rsidRDefault="00F50A1B" w:rsidP="00F50A1B">
      <w:pPr>
        <w:spacing w:after="0"/>
        <w:ind w:left="567"/>
        <w:rPr>
          <w:rFonts w:eastAsia="Times New Roman" w:cs="Arial"/>
          <w:sz w:val="24"/>
          <w:szCs w:val="24"/>
          <w:lang w:eastAsia="fr-FR"/>
        </w:rPr>
      </w:pPr>
    </w:p>
    <w:p w:rsidR="00F50A1B" w:rsidRPr="00F50A1B" w:rsidRDefault="00F50A1B" w:rsidP="00F50A1B">
      <w:pPr>
        <w:spacing w:after="0"/>
        <w:ind w:left="567"/>
        <w:rPr>
          <w:rFonts w:eastAsia="Times New Roman" w:cs="Arial"/>
          <w:sz w:val="24"/>
          <w:szCs w:val="24"/>
          <w:lang w:eastAsia="fr-FR"/>
        </w:rPr>
      </w:pPr>
      <w:r w:rsidRPr="00F50A1B">
        <w:rPr>
          <w:rFonts w:eastAsia="Times New Roman" w:cs="Arial"/>
          <w:sz w:val="24"/>
          <w:szCs w:val="24"/>
          <w:lang w:eastAsia="fr-FR"/>
        </w:rPr>
        <w:t>Le dossier d’engagement doit être composé des pièces suivantes :</w:t>
      </w:r>
    </w:p>
    <w:p w:rsidR="00F50A1B" w:rsidRPr="00F50A1B" w:rsidRDefault="00F50A1B" w:rsidP="00F50A1B">
      <w:pPr>
        <w:numPr>
          <w:ilvl w:val="0"/>
          <w:numId w:val="43"/>
        </w:numPr>
        <w:ind w:left="567"/>
        <w:contextualSpacing/>
        <w:rPr>
          <w:sz w:val="24"/>
          <w:szCs w:val="24"/>
        </w:rPr>
      </w:pPr>
      <w:r w:rsidRPr="00F50A1B">
        <w:rPr>
          <w:sz w:val="24"/>
          <w:szCs w:val="24"/>
        </w:rPr>
        <w:t>Fiche d’engagement en deux (</w:t>
      </w:r>
      <w:r w:rsidRPr="00F50A1B">
        <w:rPr>
          <w:b/>
          <w:bCs/>
          <w:sz w:val="24"/>
          <w:szCs w:val="24"/>
        </w:rPr>
        <w:t>02</w:t>
      </w:r>
      <w:r w:rsidRPr="00F50A1B">
        <w:rPr>
          <w:sz w:val="24"/>
          <w:szCs w:val="24"/>
        </w:rPr>
        <w:t>) exemplaires.</w:t>
      </w:r>
    </w:p>
    <w:p w:rsidR="00F50A1B" w:rsidRPr="00F50A1B" w:rsidRDefault="00F50A1B" w:rsidP="00F50A1B">
      <w:pPr>
        <w:numPr>
          <w:ilvl w:val="0"/>
          <w:numId w:val="43"/>
        </w:numPr>
        <w:ind w:left="567"/>
        <w:contextualSpacing/>
        <w:rPr>
          <w:sz w:val="24"/>
          <w:szCs w:val="24"/>
        </w:rPr>
      </w:pPr>
      <w:r w:rsidRPr="00F50A1B">
        <w:rPr>
          <w:sz w:val="24"/>
          <w:szCs w:val="24"/>
        </w:rPr>
        <w:t>Une copie du contrat, de la police assurance, liste des athlètes et leur encadrement visé par les services de l’assurance.</w:t>
      </w:r>
    </w:p>
    <w:p w:rsidR="00F50A1B" w:rsidRPr="00F50A1B" w:rsidRDefault="00F50A1B" w:rsidP="00F50A1B">
      <w:pPr>
        <w:numPr>
          <w:ilvl w:val="0"/>
          <w:numId w:val="43"/>
        </w:numPr>
        <w:ind w:left="567"/>
        <w:contextualSpacing/>
        <w:rPr>
          <w:sz w:val="24"/>
          <w:szCs w:val="24"/>
        </w:rPr>
      </w:pPr>
      <w:r w:rsidRPr="00F50A1B">
        <w:rPr>
          <w:sz w:val="24"/>
          <w:szCs w:val="24"/>
        </w:rPr>
        <w:t>Une copie de l’agrément du club et PV d’installation de la section.</w:t>
      </w:r>
    </w:p>
    <w:p w:rsidR="00F50A1B" w:rsidRPr="00F50A1B" w:rsidRDefault="00F50A1B" w:rsidP="00F50A1B">
      <w:pPr>
        <w:numPr>
          <w:ilvl w:val="0"/>
          <w:numId w:val="43"/>
        </w:numPr>
        <w:ind w:left="567"/>
        <w:contextualSpacing/>
        <w:rPr>
          <w:sz w:val="24"/>
          <w:szCs w:val="24"/>
        </w:rPr>
      </w:pPr>
      <w:r w:rsidRPr="00F50A1B">
        <w:rPr>
          <w:sz w:val="24"/>
          <w:szCs w:val="24"/>
        </w:rPr>
        <w:t>Un chèque bancaire représentant les frais d’engagement.</w:t>
      </w:r>
    </w:p>
    <w:p w:rsidR="00F50A1B" w:rsidRPr="00F50A1B" w:rsidRDefault="00F50A1B" w:rsidP="00F50A1B">
      <w:pPr>
        <w:ind w:left="567"/>
        <w:jc w:val="both"/>
        <w:rPr>
          <w:rFonts w:eastAsia="Times New Roman" w:cs="Arial"/>
          <w:sz w:val="24"/>
          <w:szCs w:val="24"/>
          <w:lang w:eastAsia="fr-FR"/>
        </w:rPr>
      </w:pPr>
      <w:r w:rsidRPr="00F50A1B">
        <w:rPr>
          <w:rFonts w:eastAsia="Times New Roman" w:cs="Arial"/>
          <w:sz w:val="24"/>
          <w:szCs w:val="24"/>
          <w:lang w:eastAsia="fr-FR"/>
        </w:rPr>
        <w:t>Le dépôt du dossier d’engagement et le paiement des frais d’engagement doivent se faire au plus tard 15 jours avant le début de la compétition.</w:t>
      </w:r>
    </w:p>
    <w:p w:rsidR="00F50A1B" w:rsidRPr="00F50A1B" w:rsidRDefault="00F50A1B" w:rsidP="00F50A1B">
      <w:pPr>
        <w:spacing w:after="0"/>
        <w:ind w:left="567" w:firstLine="708"/>
        <w:jc w:val="both"/>
        <w:rPr>
          <w:rFonts w:eastAsia="Times New Roman" w:cs="Arial"/>
          <w:sz w:val="24"/>
          <w:szCs w:val="24"/>
          <w:lang w:eastAsia="fr-FR"/>
        </w:rPr>
      </w:pPr>
      <w:r w:rsidRPr="00F50A1B">
        <w:rPr>
          <w:rFonts w:eastAsia="Times New Roman" w:cs="Arial"/>
          <w:b/>
          <w:bCs/>
          <w:sz w:val="24"/>
          <w:szCs w:val="24"/>
          <w:lang w:eastAsia="fr-FR"/>
        </w:rPr>
        <w:t>4.3.2</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Coupe  d’Algérie</w:t>
      </w:r>
      <w:r w:rsidRPr="00F50A1B">
        <w:rPr>
          <w:rFonts w:eastAsia="Times New Roman" w:cs="Arial"/>
          <w:sz w:val="24"/>
          <w:szCs w:val="24"/>
          <w:lang w:eastAsia="fr-FR"/>
        </w:rPr>
        <w:t> :</w:t>
      </w:r>
    </w:p>
    <w:p w:rsidR="00F50A1B" w:rsidRPr="00F50A1B" w:rsidRDefault="00F50A1B" w:rsidP="00F50A1B">
      <w:pPr>
        <w:numPr>
          <w:ilvl w:val="0"/>
          <w:numId w:val="44"/>
        </w:numPr>
        <w:spacing w:after="0" w:line="240" w:lineRule="auto"/>
        <w:ind w:left="567"/>
        <w:contextualSpacing/>
        <w:jc w:val="both"/>
        <w:rPr>
          <w:sz w:val="24"/>
          <w:szCs w:val="24"/>
        </w:rPr>
      </w:pPr>
      <w:r w:rsidRPr="00F50A1B">
        <w:rPr>
          <w:sz w:val="24"/>
          <w:szCs w:val="24"/>
        </w:rPr>
        <w:t xml:space="preserve">Seniors Garçons et Seniors Filles </w:t>
      </w:r>
      <w:r w:rsidRPr="00F50A1B">
        <w:rPr>
          <w:sz w:val="24"/>
          <w:szCs w:val="24"/>
        </w:rPr>
        <w:tab/>
      </w:r>
      <w:r w:rsidRPr="00F50A1B">
        <w:rPr>
          <w:sz w:val="24"/>
          <w:szCs w:val="24"/>
        </w:rPr>
        <w:tab/>
        <w:t>=</w:t>
      </w:r>
      <w:r w:rsidRPr="00F50A1B">
        <w:rPr>
          <w:sz w:val="24"/>
          <w:szCs w:val="24"/>
        </w:rPr>
        <w:tab/>
      </w:r>
      <w:r w:rsidRPr="00F50A1B">
        <w:rPr>
          <w:b/>
          <w:bCs/>
          <w:sz w:val="24"/>
          <w:szCs w:val="24"/>
        </w:rPr>
        <w:t>5.000,00</w:t>
      </w:r>
      <w:r w:rsidRPr="00F50A1B">
        <w:rPr>
          <w:sz w:val="24"/>
          <w:szCs w:val="24"/>
        </w:rPr>
        <w:t xml:space="preserve"> DA</w:t>
      </w:r>
    </w:p>
    <w:p w:rsidR="00F50A1B" w:rsidRPr="00F50A1B" w:rsidRDefault="00F50A1B" w:rsidP="00F50A1B">
      <w:pPr>
        <w:numPr>
          <w:ilvl w:val="0"/>
          <w:numId w:val="44"/>
        </w:numPr>
        <w:spacing w:after="0" w:line="240" w:lineRule="auto"/>
        <w:ind w:left="567"/>
        <w:contextualSpacing/>
        <w:jc w:val="both"/>
        <w:rPr>
          <w:sz w:val="24"/>
          <w:szCs w:val="24"/>
        </w:rPr>
      </w:pPr>
      <w:r w:rsidRPr="00F50A1B">
        <w:rPr>
          <w:sz w:val="24"/>
          <w:szCs w:val="24"/>
        </w:rPr>
        <w:t>Jeunes Garçons et filles</w:t>
      </w:r>
      <w:r w:rsidRPr="00F50A1B">
        <w:rPr>
          <w:sz w:val="24"/>
          <w:szCs w:val="24"/>
        </w:rPr>
        <w:tab/>
      </w:r>
      <w:r w:rsidRPr="00F50A1B">
        <w:rPr>
          <w:sz w:val="24"/>
          <w:szCs w:val="24"/>
        </w:rPr>
        <w:tab/>
      </w:r>
      <w:r w:rsidRPr="00F50A1B">
        <w:rPr>
          <w:sz w:val="24"/>
          <w:szCs w:val="24"/>
        </w:rPr>
        <w:tab/>
        <w:t>=</w:t>
      </w:r>
      <w:r w:rsidRPr="00F50A1B">
        <w:rPr>
          <w:sz w:val="24"/>
          <w:szCs w:val="24"/>
        </w:rPr>
        <w:tab/>
      </w:r>
      <w:r w:rsidRPr="00F50A1B">
        <w:rPr>
          <w:b/>
          <w:bCs/>
          <w:sz w:val="24"/>
          <w:szCs w:val="24"/>
        </w:rPr>
        <w:t xml:space="preserve">2.000,00 </w:t>
      </w:r>
      <w:r w:rsidRPr="00F50A1B">
        <w:rPr>
          <w:sz w:val="24"/>
          <w:szCs w:val="24"/>
        </w:rPr>
        <w:t>DA</w:t>
      </w:r>
    </w:p>
    <w:p w:rsidR="00F50A1B" w:rsidRPr="00F50A1B" w:rsidRDefault="00F50A1B" w:rsidP="00F50A1B">
      <w:pPr>
        <w:ind w:left="567" w:firstLine="708"/>
        <w:rPr>
          <w:rFonts w:eastAsia="Times New Roman" w:cs="Arial"/>
          <w:sz w:val="24"/>
          <w:szCs w:val="24"/>
          <w:lang w:eastAsia="fr-FR"/>
        </w:rPr>
      </w:pPr>
      <w:r w:rsidRPr="00F50A1B">
        <w:rPr>
          <w:rFonts w:eastAsia="Times New Roman" w:cs="Arial"/>
          <w:sz w:val="24"/>
          <w:szCs w:val="24"/>
          <w:lang w:eastAsia="fr-FR"/>
        </w:rPr>
        <w:t>Les frais d’engagement  en Coupe d’Algérie seniors des clubs évoluant  en Division nationale -1- , 2- et -3-, Dames et Messieurs du championnat  par  équipes sont compris dans le montant réglé pour le  championnat par équipes.</w:t>
      </w:r>
    </w:p>
    <w:p w:rsidR="00F50A1B" w:rsidRPr="00F50A1B" w:rsidRDefault="00F50A1B" w:rsidP="00F50A1B">
      <w:pPr>
        <w:ind w:left="567" w:firstLine="708"/>
        <w:jc w:val="both"/>
        <w:rPr>
          <w:rFonts w:eastAsia="Times New Roman" w:cs="Arial"/>
          <w:b/>
          <w:bCs/>
          <w:sz w:val="24"/>
          <w:szCs w:val="24"/>
          <w:lang w:eastAsia="fr-FR"/>
        </w:rPr>
      </w:pPr>
      <w:r w:rsidRPr="00F50A1B">
        <w:rPr>
          <w:rFonts w:eastAsia="Times New Roman" w:cs="Arial"/>
          <w:b/>
          <w:bCs/>
          <w:sz w:val="24"/>
          <w:szCs w:val="24"/>
          <w:lang w:eastAsia="fr-FR"/>
        </w:rPr>
        <w:t xml:space="preserve">4.3.3 – </w:t>
      </w:r>
      <w:r w:rsidRPr="00F50A1B">
        <w:rPr>
          <w:rFonts w:eastAsia="Times New Roman" w:cs="Arial"/>
          <w:b/>
          <w:bCs/>
          <w:sz w:val="24"/>
          <w:szCs w:val="24"/>
          <w:u w:val="single"/>
          <w:lang w:eastAsia="fr-FR"/>
        </w:rPr>
        <w:t>Coupe fédérale par équipes jeunes</w:t>
      </w:r>
      <w:r w:rsidRPr="00F50A1B">
        <w:rPr>
          <w:rFonts w:eastAsia="Times New Roman" w:cs="Arial"/>
          <w:b/>
          <w:bCs/>
          <w:sz w:val="24"/>
          <w:szCs w:val="24"/>
          <w:lang w:eastAsia="fr-FR"/>
        </w:rPr>
        <w:t> :</w:t>
      </w:r>
      <w:r w:rsidRPr="00F50A1B">
        <w:rPr>
          <w:rFonts w:eastAsia="Times New Roman" w:cs="Arial"/>
          <w:b/>
          <w:bCs/>
          <w:sz w:val="24"/>
          <w:szCs w:val="24"/>
          <w:lang w:eastAsia="fr-FR"/>
        </w:rPr>
        <w:tab/>
      </w:r>
      <w:r w:rsidRPr="00F50A1B">
        <w:rPr>
          <w:rFonts w:eastAsia="Times New Roman" w:cs="Arial"/>
          <w:b/>
          <w:bCs/>
          <w:sz w:val="24"/>
          <w:szCs w:val="24"/>
          <w:lang w:eastAsia="fr-FR"/>
        </w:rPr>
        <w:tab/>
      </w:r>
      <w:r w:rsidRPr="00F50A1B">
        <w:rPr>
          <w:rFonts w:eastAsia="Times New Roman" w:cs="Arial"/>
          <w:b/>
          <w:bCs/>
          <w:sz w:val="24"/>
          <w:szCs w:val="24"/>
          <w:lang w:eastAsia="fr-FR"/>
        </w:rPr>
        <w:tab/>
      </w:r>
      <w:r>
        <w:rPr>
          <w:rFonts w:eastAsia="Times New Roman" w:cs="Arial"/>
          <w:b/>
          <w:bCs/>
          <w:sz w:val="24"/>
          <w:szCs w:val="24"/>
          <w:lang w:eastAsia="fr-FR"/>
        </w:rPr>
        <w:t>5</w:t>
      </w:r>
      <w:r w:rsidRPr="00F50A1B">
        <w:rPr>
          <w:rFonts w:eastAsia="Times New Roman" w:cs="Arial"/>
          <w:b/>
          <w:bCs/>
          <w:sz w:val="24"/>
          <w:szCs w:val="24"/>
          <w:lang w:eastAsia="fr-FR"/>
        </w:rPr>
        <w:t>000,00 DA par club</w:t>
      </w:r>
    </w:p>
    <w:p w:rsidR="00F50A1B" w:rsidRPr="00F50A1B" w:rsidRDefault="00F50A1B" w:rsidP="00F50A1B">
      <w:pPr>
        <w:spacing w:after="0"/>
        <w:ind w:left="567" w:firstLine="708"/>
        <w:jc w:val="both"/>
        <w:rPr>
          <w:rFonts w:eastAsia="Times New Roman" w:cs="Arial"/>
          <w:b/>
          <w:bCs/>
          <w:sz w:val="24"/>
          <w:szCs w:val="24"/>
          <w:lang w:eastAsia="fr-FR"/>
        </w:rPr>
      </w:pPr>
      <w:r w:rsidRPr="00F50A1B">
        <w:rPr>
          <w:rFonts w:eastAsia="Times New Roman" w:cs="Arial"/>
          <w:b/>
          <w:bCs/>
          <w:sz w:val="24"/>
          <w:szCs w:val="24"/>
          <w:lang w:eastAsia="fr-FR"/>
        </w:rPr>
        <w:t>4.3.4</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Opens jeunes</w:t>
      </w:r>
      <w:r w:rsidRPr="00F50A1B">
        <w:rPr>
          <w:rFonts w:eastAsia="Times New Roman" w:cs="Arial"/>
          <w:sz w:val="24"/>
          <w:szCs w:val="24"/>
          <w:lang w:eastAsia="fr-FR"/>
        </w:rPr>
        <w:t>:</w:t>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t xml:space="preserve">                                         </w:t>
      </w:r>
      <w:r w:rsidRPr="00F50A1B">
        <w:rPr>
          <w:rFonts w:eastAsia="Times New Roman" w:cs="Arial"/>
          <w:b/>
          <w:bCs/>
          <w:sz w:val="24"/>
          <w:szCs w:val="24"/>
          <w:lang w:eastAsia="fr-FR"/>
        </w:rPr>
        <w:t xml:space="preserve">500,00 </w:t>
      </w:r>
      <w:r w:rsidRPr="00F50A1B">
        <w:rPr>
          <w:rFonts w:eastAsia="Times New Roman" w:cs="Arial"/>
          <w:sz w:val="24"/>
          <w:szCs w:val="24"/>
          <w:lang w:eastAsia="fr-FR"/>
        </w:rPr>
        <w:t>DA</w:t>
      </w:r>
    </w:p>
    <w:p w:rsidR="00F50A1B" w:rsidRPr="00F50A1B" w:rsidRDefault="00F50A1B" w:rsidP="00F50A1B">
      <w:pPr>
        <w:spacing w:after="0"/>
        <w:ind w:left="567" w:firstLine="708"/>
        <w:rPr>
          <w:rFonts w:eastAsia="Times New Roman" w:cs="Arial"/>
          <w:sz w:val="24"/>
          <w:szCs w:val="24"/>
          <w:lang w:eastAsia="fr-FR"/>
        </w:rPr>
      </w:pPr>
    </w:p>
    <w:p w:rsidR="00F50A1B" w:rsidRPr="00F50A1B" w:rsidRDefault="00F50A1B" w:rsidP="00F50A1B">
      <w:pPr>
        <w:spacing w:after="0" w:line="360" w:lineRule="auto"/>
        <w:ind w:left="567"/>
        <w:jc w:val="both"/>
        <w:rPr>
          <w:rFonts w:eastAsia="Times New Roman" w:cs="Arial"/>
          <w:sz w:val="24"/>
          <w:szCs w:val="24"/>
          <w:lang w:eastAsia="fr-FR"/>
        </w:rPr>
      </w:pPr>
      <w:r w:rsidRPr="00F50A1B">
        <w:rPr>
          <w:rFonts w:eastAsia="Times New Roman" w:cs="Arial"/>
          <w:b/>
          <w:bCs/>
          <w:sz w:val="24"/>
          <w:szCs w:val="24"/>
          <w:lang w:eastAsia="fr-FR"/>
        </w:rPr>
        <w:t>4</w:t>
      </w:r>
      <w:r w:rsidRPr="00F50A1B">
        <w:rPr>
          <w:rFonts w:eastAsia="Times New Roman" w:cs="Arial"/>
          <w:sz w:val="24"/>
          <w:szCs w:val="24"/>
          <w:lang w:eastAsia="fr-FR"/>
        </w:rPr>
        <w:t>.</w:t>
      </w:r>
      <w:r w:rsidRPr="00F50A1B">
        <w:rPr>
          <w:rFonts w:eastAsia="Times New Roman" w:cs="Arial"/>
          <w:b/>
          <w:bCs/>
          <w:sz w:val="24"/>
          <w:szCs w:val="24"/>
          <w:lang w:eastAsia="fr-FR"/>
        </w:rPr>
        <w:t>4</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Montant de la Licence</w:t>
      </w:r>
      <w:r w:rsidRPr="00F50A1B">
        <w:rPr>
          <w:rFonts w:eastAsia="Times New Roman" w:cs="Arial"/>
          <w:sz w:val="24"/>
          <w:szCs w:val="24"/>
          <w:lang w:eastAsia="fr-FR"/>
        </w:rPr>
        <w:t> :</w:t>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t>=</w:t>
      </w:r>
      <w:r w:rsidRPr="00F50A1B">
        <w:rPr>
          <w:rFonts w:eastAsia="Times New Roman" w:cs="Arial"/>
          <w:sz w:val="24"/>
          <w:szCs w:val="24"/>
          <w:lang w:eastAsia="fr-FR"/>
        </w:rPr>
        <w:tab/>
      </w:r>
      <w:r w:rsidRPr="00F50A1B">
        <w:rPr>
          <w:rFonts w:eastAsia="Times New Roman" w:cs="Arial"/>
          <w:b/>
          <w:bCs/>
          <w:sz w:val="24"/>
          <w:szCs w:val="24"/>
          <w:lang w:eastAsia="fr-FR"/>
        </w:rPr>
        <w:t>200,00</w:t>
      </w:r>
      <w:r w:rsidRPr="00F50A1B">
        <w:rPr>
          <w:rFonts w:eastAsia="Times New Roman" w:cs="Arial"/>
          <w:sz w:val="24"/>
          <w:szCs w:val="24"/>
          <w:lang w:eastAsia="fr-FR"/>
        </w:rPr>
        <w:t>.  DA</w:t>
      </w:r>
    </w:p>
    <w:p w:rsidR="00F50A1B" w:rsidRPr="00F50A1B" w:rsidRDefault="00F50A1B" w:rsidP="001D410D">
      <w:pPr>
        <w:spacing w:after="0" w:line="360" w:lineRule="auto"/>
        <w:ind w:left="567"/>
        <w:jc w:val="both"/>
        <w:rPr>
          <w:rFonts w:eastAsia="Times New Roman" w:cs="Arial"/>
          <w:sz w:val="24"/>
          <w:szCs w:val="24"/>
          <w:lang w:eastAsia="fr-FR"/>
        </w:rPr>
      </w:pPr>
      <w:r w:rsidRPr="00F50A1B">
        <w:rPr>
          <w:rFonts w:eastAsia="Times New Roman" w:cs="Arial"/>
          <w:b/>
          <w:bCs/>
          <w:sz w:val="24"/>
          <w:szCs w:val="24"/>
          <w:lang w:eastAsia="fr-FR"/>
        </w:rPr>
        <w:t>4</w:t>
      </w:r>
      <w:r w:rsidRPr="00F50A1B">
        <w:rPr>
          <w:rFonts w:eastAsia="Times New Roman" w:cs="Arial"/>
          <w:sz w:val="24"/>
          <w:szCs w:val="24"/>
          <w:lang w:eastAsia="fr-FR"/>
        </w:rPr>
        <w:t>-</w:t>
      </w:r>
      <w:r w:rsidR="001D410D">
        <w:rPr>
          <w:rFonts w:eastAsia="Times New Roman" w:cs="Arial"/>
          <w:b/>
          <w:bCs/>
          <w:sz w:val="24"/>
          <w:szCs w:val="24"/>
          <w:lang w:eastAsia="fr-FR"/>
        </w:rPr>
        <w:t>5</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Frais de réserves</w:t>
      </w:r>
      <w:r w:rsidRPr="00F50A1B">
        <w:rPr>
          <w:rFonts w:eastAsia="Times New Roman" w:cs="Arial"/>
          <w:sz w:val="24"/>
          <w:szCs w:val="24"/>
          <w:lang w:eastAsia="fr-FR"/>
        </w:rPr>
        <w:t> :</w:t>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t>=</w:t>
      </w:r>
      <w:r w:rsidRPr="00F50A1B">
        <w:rPr>
          <w:rFonts w:eastAsia="Times New Roman" w:cs="Arial"/>
          <w:sz w:val="24"/>
          <w:szCs w:val="24"/>
          <w:lang w:eastAsia="fr-FR"/>
        </w:rPr>
        <w:tab/>
      </w:r>
      <w:r w:rsidRPr="00F50A1B">
        <w:rPr>
          <w:rFonts w:eastAsia="Times New Roman" w:cs="Arial"/>
          <w:b/>
          <w:bCs/>
          <w:sz w:val="24"/>
          <w:szCs w:val="24"/>
          <w:lang w:eastAsia="fr-FR"/>
        </w:rPr>
        <w:t>2000,00</w:t>
      </w:r>
      <w:r w:rsidRPr="00F50A1B">
        <w:rPr>
          <w:rFonts w:eastAsia="Times New Roman" w:cs="Arial"/>
          <w:sz w:val="24"/>
          <w:szCs w:val="24"/>
          <w:lang w:eastAsia="fr-FR"/>
        </w:rPr>
        <w:t>. DA</w:t>
      </w:r>
    </w:p>
    <w:p w:rsidR="00F50A1B" w:rsidRPr="00F50A1B" w:rsidRDefault="00F50A1B" w:rsidP="001D410D">
      <w:pPr>
        <w:spacing w:after="0" w:line="360" w:lineRule="auto"/>
        <w:ind w:left="567"/>
        <w:jc w:val="both"/>
        <w:rPr>
          <w:rFonts w:eastAsia="Times New Roman" w:cs="Arial"/>
          <w:sz w:val="24"/>
          <w:szCs w:val="24"/>
          <w:lang w:eastAsia="fr-FR"/>
        </w:rPr>
      </w:pPr>
      <w:r w:rsidRPr="00F50A1B">
        <w:rPr>
          <w:rFonts w:eastAsia="Times New Roman" w:cs="Arial"/>
          <w:b/>
          <w:bCs/>
          <w:sz w:val="24"/>
          <w:szCs w:val="24"/>
          <w:lang w:eastAsia="fr-FR"/>
        </w:rPr>
        <w:t>4-</w:t>
      </w:r>
      <w:r w:rsidR="001D410D">
        <w:rPr>
          <w:rFonts w:eastAsia="Times New Roman" w:cs="Arial"/>
          <w:b/>
          <w:bCs/>
          <w:sz w:val="24"/>
          <w:szCs w:val="24"/>
          <w:lang w:eastAsia="fr-FR"/>
        </w:rPr>
        <w:t>6</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Frais de mutations</w:t>
      </w:r>
      <w:r w:rsidRPr="00F50A1B">
        <w:rPr>
          <w:rFonts w:eastAsia="Times New Roman" w:cs="Arial"/>
          <w:sz w:val="24"/>
          <w:szCs w:val="24"/>
          <w:lang w:eastAsia="fr-FR"/>
        </w:rPr>
        <w:t xml:space="preserve"> :</w:t>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r>
      <w:r w:rsidRPr="00F50A1B">
        <w:rPr>
          <w:rFonts w:eastAsia="Times New Roman" w:cs="Arial"/>
          <w:sz w:val="24"/>
          <w:szCs w:val="24"/>
          <w:lang w:eastAsia="fr-FR"/>
        </w:rPr>
        <w:tab/>
        <w:t>=</w:t>
      </w:r>
      <w:r w:rsidRPr="00F50A1B">
        <w:rPr>
          <w:rFonts w:eastAsia="Times New Roman" w:cs="Arial"/>
          <w:sz w:val="24"/>
          <w:szCs w:val="24"/>
          <w:lang w:eastAsia="fr-FR"/>
        </w:rPr>
        <w:tab/>
      </w:r>
      <w:r w:rsidRPr="00F50A1B">
        <w:rPr>
          <w:rFonts w:eastAsia="Times New Roman" w:cs="Arial"/>
          <w:b/>
          <w:bCs/>
          <w:sz w:val="24"/>
          <w:szCs w:val="24"/>
          <w:lang w:eastAsia="fr-FR"/>
        </w:rPr>
        <w:t>1000,00</w:t>
      </w:r>
      <w:r w:rsidRPr="00F50A1B">
        <w:rPr>
          <w:rFonts w:eastAsia="Times New Roman" w:cs="Arial"/>
          <w:sz w:val="24"/>
          <w:szCs w:val="24"/>
          <w:lang w:eastAsia="fr-FR"/>
        </w:rPr>
        <w:t>. DA</w:t>
      </w:r>
    </w:p>
    <w:p w:rsidR="00F50A1B" w:rsidRPr="00F50A1B" w:rsidRDefault="00F50A1B" w:rsidP="00F50A1B">
      <w:pPr>
        <w:spacing w:after="0" w:line="360" w:lineRule="auto"/>
        <w:ind w:left="567"/>
        <w:jc w:val="both"/>
        <w:rPr>
          <w:rFonts w:eastAsia="Times New Roman" w:cs="Arial"/>
          <w:sz w:val="24"/>
          <w:szCs w:val="24"/>
          <w:lang w:eastAsia="fr-FR"/>
        </w:rPr>
      </w:pPr>
      <w:r w:rsidRPr="00F50A1B">
        <w:rPr>
          <w:rFonts w:eastAsia="Times New Roman" w:cs="Arial"/>
          <w:b/>
          <w:bCs/>
          <w:sz w:val="24"/>
          <w:szCs w:val="24"/>
          <w:lang w:eastAsia="fr-FR"/>
        </w:rPr>
        <w:t xml:space="preserve">5 </w:t>
      </w:r>
      <w:r w:rsidRPr="00F50A1B">
        <w:rPr>
          <w:rFonts w:eastAsia="Times New Roman" w:cs="Arial"/>
          <w:sz w:val="24"/>
          <w:szCs w:val="24"/>
          <w:lang w:eastAsia="fr-FR"/>
        </w:rPr>
        <w:t xml:space="preserve">- </w:t>
      </w:r>
      <w:r w:rsidRPr="00F50A1B">
        <w:rPr>
          <w:rFonts w:eastAsia="Times New Roman" w:cs="Arial"/>
          <w:b/>
          <w:bCs/>
          <w:sz w:val="24"/>
          <w:szCs w:val="24"/>
          <w:u w:val="single"/>
          <w:lang w:eastAsia="fr-FR"/>
        </w:rPr>
        <w:t>RECOMPENSES</w:t>
      </w:r>
      <w:r w:rsidRPr="00F50A1B">
        <w:rPr>
          <w:rFonts w:eastAsia="Times New Roman" w:cs="Arial"/>
          <w:sz w:val="24"/>
          <w:szCs w:val="24"/>
          <w:lang w:eastAsia="fr-FR"/>
        </w:rPr>
        <w:t xml:space="preserve">   :</w:t>
      </w:r>
    </w:p>
    <w:p w:rsidR="00F50A1B" w:rsidRPr="00F50A1B" w:rsidRDefault="00F50A1B" w:rsidP="00F50A1B">
      <w:pPr>
        <w:spacing w:after="0" w:line="360" w:lineRule="auto"/>
        <w:ind w:left="567"/>
        <w:jc w:val="both"/>
        <w:rPr>
          <w:rFonts w:eastAsia="Times New Roman" w:cs="Arial"/>
          <w:sz w:val="24"/>
          <w:szCs w:val="24"/>
          <w:lang w:eastAsia="fr-FR"/>
        </w:rPr>
      </w:pPr>
      <w:r w:rsidRPr="00F50A1B">
        <w:rPr>
          <w:rFonts w:eastAsia="Times New Roman" w:cs="Arial"/>
          <w:b/>
          <w:bCs/>
          <w:sz w:val="24"/>
          <w:szCs w:val="24"/>
          <w:lang w:eastAsia="fr-FR"/>
        </w:rPr>
        <w:t>5</w:t>
      </w:r>
      <w:r w:rsidRPr="00F50A1B">
        <w:rPr>
          <w:rFonts w:eastAsia="Times New Roman" w:cs="Arial"/>
          <w:sz w:val="24"/>
          <w:szCs w:val="24"/>
          <w:lang w:eastAsia="fr-FR"/>
        </w:rPr>
        <w:t xml:space="preserve">. </w:t>
      </w:r>
      <w:r w:rsidRPr="00F50A1B">
        <w:rPr>
          <w:rFonts w:eastAsia="Times New Roman" w:cs="Arial"/>
          <w:b/>
          <w:bCs/>
          <w:sz w:val="24"/>
          <w:szCs w:val="24"/>
          <w:lang w:eastAsia="fr-FR"/>
        </w:rPr>
        <w:t>1</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Championnat National par Equipes</w:t>
      </w:r>
      <w:r w:rsidRPr="00F50A1B">
        <w:rPr>
          <w:rFonts w:eastAsia="Times New Roman" w:cs="Arial"/>
          <w:sz w:val="24"/>
          <w:szCs w:val="24"/>
          <w:lang w:eastAsia="fr-FR"/>
        </w:rPr>
        <w:t> :</w:t>
      </w:r>
    </w:p>
    <w:p w:rsidR="00F50A1B" w:rsidRPr="00F50A1B" w:rsidRDefault="00F50A1B" w:rsidP="00F50A1B">
      <w:pPr>
        <w:spacing w:after="0" w:line="240" w:lineRule="auto"/>
        <w:ind w:left="567"/>
        <w:jc w:val="both"/>
        <w:rPr>
          <w:rFonts w:eastAsia="Times New Roman" w:cs="Arial"/>
          <w:sz w:val="24"/>
          <w:szCs w:val="24"/>
          <w:lang w:eastAsia="fr-FR"/>
        </w:rPr>
      </w:pPr>
      <w:r w:rsidRPr="00F50A1B">
        <w:rPr>
          <w:rFonts w:eastAsia="Times New Roman" w:cs="Arial"/>
          <w:sz w:val="24"/>
          <w:szCs w:val="24"/>
          <w:lang w:eastAsia="fr-FR"/>
        </w:rPr>
        <w:t>- Des trophées seront remis aux équipes championne Dames et Messieurs (D1).</w:t>
      </w:r>
    </w:p>
    <w:p w:rsidR="00F50A1B" w:rsidRPr="00F50A1B" w:rsidRDefault="00F50A1B" w:rsidP="00F50A1B">
      <w:pPr>
        <w:spacing w:after="0" w:line="360" w:lineRule="auto"/>
        <w:ind w:left="567"/>
        <w:jc w:val="both"/>
        <w:rPr>
          <w:rFonts w:eastAsia="Times New Roman" w:cs="Arial"/>
          <w:sz w:val="24"/>
          <w:szCs w:val="24"/>
          <w:lang w:eastAsia="fr-FR"/>
        </w:rPr>
      </w:pPr>
      <w:r w:rsidRPr="00F50A1B">
        <w:rPr>
          <w:rFonts w:eastAsia="Times New Roman" w:cs="Arial"/>
          <w:sz w:val="24"/>
          <w:szCs w:val="24"/>
          <w:lang w:eastAsia="fr-FR"/>
        </w:rPr>
        <w:t>- Récompenses financière selon le barème suivant   :</w:t>
      </w:r>
    </w:p>
    <w:p w:rsidR="00F50A1B" w:rsidRPr="00F50A1B" w:rsidRDefault="00F50A1B" w:rsidP="00F50A1B">
      <w:pPr>
        <w:numPr>
          <w:ilvl w:val="0"/>
          <w:numId w:val="45"/>
        </w:numPr>
        <w:spacing w:after="0"/>
        <w:ind w:left="567"/>
        <w:contextualSpacing/>
        <w:jc w:val="both"/>
        <w:rPr>
          <w:sz w:val="24"/>
          <w:szCs w:val="24"/>
        </w:rPr>
      </w:pPr>
      <w:r w:rsidRPr="00F50A1B">
        <w:rPr>
          <w:sz w:val="24"/>
          <w:szCs w:val="24"/>
        </w:rPr>
        <w:t>Champion d’Algérie   Messieurs</w:t>
      </w:r>
      <w:r w:rsidRPr="00F50A1B">
        <w:rPr>
          <w:sz w:val="24"/>
          <w:szCs w:val="24"/>
        </w:rPr>
        <w:tab/>
        <w:t>=</w:t>
      </w:r>
      <w:r w:rsidRPr="00F50A1B">
        <w:rPr>
          <w:sz w:val="24"/>
          <w:szCs w:val="24"/>
        </w:rPr>
        <w:tab/>
      </w:r>
      <w:r w:rsidRPr="00F50A1B">
        <w:rPr>
          <w:b/>
          <w:bCs/>
          <w:sz w:val="24"/>
          <w:szCs w:val="24"/>
        </w:rPr>
        <w:t>150.000,00</w:t>
      </w:r>
      <w:r w:rsidRPr="00F50A1B">
        <w:rPr>
          <w:sz w:val="24"/>
          <w:szCs w:val="24"/>
        </w:rPr>
        <w:t xml:space="preserve"> DA</w:t>
      </w:r>
      <w:r w:rsidRPr="00F50A1B">
        <w:rPr>
          <w:sz w:val="24"/>
          <w:szCs w:val="24"/>
        </w:rPr>
        <w:tab/>
      </w:r>
    </w:p>
    <w:p w:rsidR="00F50A1B" w:rsidRPr="00F50A1B" w:rsidRDefault="00F50A1B" w:rsidP="00F50A1B">
      <w:pPr>
        <w:numPr>
          <w:ilvl w:val="0"/>
          <w:numId w:val="45"/>
        </w:numPr>
        <w:spacing w:after="0"/>
        <w:ind w:left="567"/>
        <w:contextualSpacing/>
        <w:jc w:val="both"/>
        <w:rPr>
          <w:sz w:val="24"/>
          <w:szCs w:val="24"/>
        </w:rPr>
      </w:pPr>
      <w:r w:rsidRPr="00F50A1B">
        <w:rPr>
          <w:sz w:val="24"/>
          <w:szCs w:val="24"/>
        </w:rPr>
        <w:t>Deuxième place</w:t>
      </w:r>
      <w:r w:rsidRPr="00F50A1B">
        <w:rPr>
          <w:sz w:val="24"/>
          <w:szCs w:val="24"/>
        </w:rPr>
        <w:tab/>
      </w:r>
      <w:r w:rsidRPr="00F50A1B">
        <w:rPr>
          <w:sz w:val="24"/>
          <w:szCs w:val="24"/>
        </w:rPr>
        <w:tab/>
      </w:r>
      <w:r w:rsidRPr="00F50A1B">
        <w:rPr>
          <w:sz w:val="24"/>
          <w:szCs w:val="24"/>
        </w:rPr>
        <w:tab/>
      </w:r>
      <w:r w:rsidRPr="00F50A1B">
        <w:rPr>
          <w:sz w:val="24"/>
          <w:szCs w:val="24"/>
        </w:rPr>
        <w:tab/>
        <w:t>=</w:t>
      </w:r>
      <w:r w:rsidRPr="00F50A1B">
        <w:rPr>
          <w:sz w:val="24"/>
          <w:szCs w:val="24"/>
        </w:rPr>
        <w:tab/>
      </w:r>
      <w:r w:rsidRPr="00F50A1B">
        <w:rPr>
          <w:b/>
          <w:bCs/>
          <w:sz w:val="24"/>
          <w:szCs w:val="24"/>
        </w:rPr>
        <w:t>100.000,00</w:t>
      </w:r>
      <w:r w:rsidRPr="00F50A1B">
        <w:rPr>
          <w:sz w:val="24"/>
          <w:szCs w:val="24"/>
        </w:rPr>
        <w:t xml:space="preserve"> DA</w:t>
      </w:r>
    </w:p>
    <w:p w:rsidR="00F50A1B" w:rsidRDefault="00F50A1B" w:rsidP="00F50A1B">
      <w:pPr>
        <w:numPr>
          <w:ilvl w:val="0"/>
          <w:numId w:val="45"/>
        </w:numPr>
        <w:spacing w:after="0"/>
        <w:ind w:left="567"/>
        <w:contextualSpacing/>
        <w:jc w:val="both"/>
        <w:rPr>
          <w:sz w:val="24"/>
          <w:szCs w:val="24"/>
        </w:rPr>
      </w:pPr>
      <w:r w:rsidRPr="00F50A1B">
        <w:rPr>
          <w:sz w:val="24"/>
          <w:szCs w:val="24"/>
        </w:rPr>
        <w:t>Troisième place </w:t>
      </w:r>
      <w:r w:rsidRPr="00F50A1B">
        <w:rPr>
          <w:sz w:val="24"/>
          <w:szCs w:val="24"/>
        </w:rPr>
        <w:tab/>
      </w:r>
      <w:r w:rsidRPr="00F50A1B">
        <w:rPr>
          <w:sz w:val="24"/>
          <w:szCs w:val="24"/>
        </w:rPr>
        <w:tab/>
      </w:r>
      <w:r w:rsidRPr="00F50A1B">
        <w:rPr>
          <w:sz w:val="24"/>
          <w:szCs w:val="24"/>
        </w:rPr>
        <w:tab/>
        <w:t>=</w:t>
      </w:r>
      <w:r w:rsidRPr="00F50A1B">
        <w:rPr>
          <w:sz w:val="24"/>
          <w:szCs w:val="24"/>
        </w:rPr>
        <w:tab/>
      </w:r>
      <w:r w:rsidRPr="00F50A1B">
        <w:rPr>
          <w:b/>
          <w:bCs/>
          <w:sz w:val="24"/>
          <w:szCs w:val="24"/>
        </w:rPr>
        <w:t>50.000,00</w:t>
      </w:r>
      <w:r w:rsidRPr="00F50A1B">
        <w:rPr>
          <w:sz w:val="24"/>
          <w:szCs w:val="24"/>
        </w:rPr>
        <w:t xml:space="preserve"> DA</w:t>
      </w:r>
    </w:p>
    <w:p w:rsidR="001D410D" w:rsidRPr="00F50A1B" w:rsidRDefault="001D410D" w:rsidP="001D410D">
      <w:pPr>
        <w:spacing w:after="0"/>
        <w:ind w:left="567"/>
        <w:contextualSpacing/>
        <w:jc w:val="both"/>
        <w:rPr>
          <w:sz w:val="24"/>
          <w:szCs w:val="24"/>
        </w:rPr>
      </w:pPr>
    </w:p>
    <w:p w:rsidR="00F50A1B" w:rsidRPr="00F50A1B" w:rsidRDefault="00F50A1B" w:rsidP="00F50A1B">
      <w:pPr>
        <w:numPr>
          <w:ilvl w:val="0"/>
          <w:numId w:val="45"/>
        </w:numPr>
        <w:spacing w:after="0"/>
        <w:ind w:left="567"/>
        <w:contextualSpacing/>
        <w:jc w:val="both"/>
        <w:rPr>
          <w:sz w:val="24"/>
          <w:szCs w:val="24"/>
        </w:rPr>
      </w:pPr>
      <w:r w:rsidRPr="00F50A1B">
        <w:rPr>
          <w:sz w:val="24"/>
          <w:szCs w:val="24"/>
        </w:rPr>
        <w:t>Champion d’Algérie    Dames</w:t>
      </w:r>
      <w:r w:rsidRPr="00F50A1B">
        <w:rPr>
          <w:sz w:val="24"/>
          <w:szCs w:val="24"/>
        </w:rPr>
        <w:tab/>
      </w:r>
      <w:r w:rsidRPr="00F50A1B">
        <w:rPr>
          <w:sz w:val="24"/>
          <w:szCs w:val="24"/>
        </w:rPr>
        <w:tab/>
        <w:t xml:space="preserve">=     </w:t>
      </w:r>
      <w:r w:rsidRPr="00F50A1B">
        <w:rPr>
          <w:sz w:val="24"/>
          <w:szCs w:val="24"/>
        </w:rPr>
        <w:tab/>
      </w:r>
      <w:r w:rsidRPr="00F50A1B">
        <w:rPr>
          <w:b/>
          <w:bCs/>
          <w:sz w:val="24"/>
          <w:szCs w:val="24"/>
        </w:rPr>
        <w:t>150.000,00</w:t>
      </w:r>
      <w:r w:rsidRPr="00F50A1B">
        <w:rPr>
          <w:sz w:val="24"/>
          <w:szCs w:val="24"/>
        </w:rPr>
        <w:t xml:space="preserve"> DA</w:t>
      </w:r>
    </w:p>
    <w:p w:rsidR="00F50A1B" w:rsidRPr="00F50A1B" w:rsidRDefault="00F50A1B" w:rsidP="00F50A1B">
      <w:pPr>
        <w:numPr>
          <w:ilvl w:val="0"/>
          <w:numId w:val="45"/>
        </w:numPr>
        <w:spacing w:after="0"/>
        <w:ind w:left="567"/>
        <w:contextualSpacing/>
        <w:jc w:val="both"/>
        <w:rPr>
          <w:sz w:val="24"/>
          <w:szCs w:val="24"/>
        </w:rPr>
      </w:pPr>
      <w:r w:rsidRPr="00F50A1B">
        <w:rPr>
          <w:sz w:val="24"/>
          <w:szCs w:val="24"/>
        </w:rPr>
        <w:t>Deuxième place</w:t>
      </w:r>
      <w:r w:rsidRPr="00F50A1B">
        <w:rPr>
          <w:sz w:val="24"/>
          <w:szCs w:val="24"/>
        </w:rPr>
        <w:tab/>
      </w:r>
      <w:r w:rsidRPr="00F50A1B">
        <w:rPr>
          <w:sz w:val="24"/>
          <w:szCs w:val="24"/>
        </w:rPr>
        <w:tab/>
      </w:r>
      <w:r w:rsidRPr="00F50A1B">
        <w:rPr>
          <w:sz w:val="24"/>
          <w:szCs w:val="24"/>
        </w:rPr>
        <w:tab/>
      </w:r>
      <w:r w:rsidRPr="00F50A1B">
        <w:rPr>
          <w:sz w:val="24"/>
          <w:szCs w:val="24"/>
        </w:rPr>
        <w:tab/>
        <w:t xml:space="preserve">=       </w:t>
      </w:r>
      <w:r w:rsidR="001D410D">
        <w:rPr>
          <w:sz w:val="24"/>
          <w:szCs w:val="24"/>
        </w:rPr>
        <w:t xml:space="preserve"> </w:t>
      </w:r>
      <w:r w:rsidRPr="00F50A1B">
        <w:rPr>
          <w:sz w:val="24"/>
          <w:szCs w:val="24"/>
        </w:rPr>
        <w:t xml:space="preserve"> </w:t>
      </w:r>
      <w:r w:rsidRPr="00F50A1B">
        <w:rPr>
          <w:b/>
          <w:bCs/>
          <w:sz w:val="24"/>
          <w:szCs w:val="24"/>
        </w:rPr>
        <w:t>100.000,00</w:t>
      </w:r>
      <w:r w:rsidRPr="00F50A1B">
        <w:rPr>
          <w:sz w:val="24"/>
          <w:szCs w:val="24"/>
        </w:rPr>
        <w:t xml:space="preserve"> DA</w:t>
      </w:r>
    </w:p>
    <w:p w:rsidR="00F50A1B" w:rsidRPr="00F50A1B" w:rsidRDefault="00F50A1B" w:rsidP="00F50A1B">
      <w:pPr>
        <w:numPr>
          <w:ilvl w:val="0"/>
          <w:numId w:val="45"/>
        </w:numPr>
        <w:spacing w:after="0"/>
        <w:ind w:left="567"/>
        <w:contextualSpacing/>
        <w:jc w:val="both"/>
        <w:rPr>
          <w:sz w:val="24"/>
          <w:szCs w:val="24"/>
        </w:rPr>
      </w:pPr>
      <w:r w:rsidRPr="00F50A1B">
        <w:rPr>
          <w:sz w:val="24"/>
          <w:szCs w:val="24"/>
        </w:rPr>
        <w:t>Troisième place </w:t>
      </w:r>
      <w:r w:rsidRPr="00F50A1B">
        <w:rPr>
          <w:sz w:val="24"/>
          <w:szCs w:val="24"/>
        </w:rPr>
        <w:tab/>
      </w:r>
      <w:r w:rsidRPr="00F50A1B">
        <w:rPr>
          <w:sz w:val="24"/>
          <w:szCs w:val="24"/>
        </w:rPr>
        <w:tab/>
      </w:r>
      <w:r w:rsidRPr="00F50A1B">
        <w:rPr>
          <w:sz w:val="24"/>
          <w:szCs w:val="24"/>
        </w:rPr>
        <w:tab/>
        <w:t>=</w:t>
      </w:r>
      <w:r w:rsidRPr="00F50A1B">
        <w:rPr>
          <w:sz w:val="24"/>
          <w:szCs w:val="24"/>
        </w:rPr>
        <w:tab/>
      </w:r>
      <w:r w:rsidRPr="00F50A1B">
        <w:rPr>
          <w:b/>
          <w:bCs/>
          <w:sz w:val="24"/>
          <w:szCs w:val="24"/>
        </w:rPr>
        <w:t>50.000,00</w:t>
      </w:r>
      <w:r w:rsidRPr="00F50A1B">
        <w:rPr>
          <w:sz w:val="24"/>
          <w:szCs w:val="24"/>
        </w:rPr>
        <w:t xml:space="preserve"> DA</w:t>
      </w:r>
    </w:p>
    <w:p w:rsidR="00F50A1B" w:rsidRPr="00F50A1B" w:rsidRDefault="00F50A1B" w:rsidP="00F50A1B">
      <w:pPr>
        <w:spacing w:after="0" w:line="240" w:lineRule="auto"/>
        <w:ind w:left="567"/>
        <w:jc w:val="both"/>
        <w:rPr>
          <w:rFonts w:eastAsia="Times New Roman" w:cs="Arial"/>
          <w:sz w:val="24"/>
          <w:szCs w:val="24"/>
          <w:lang w:eastAsia="fr-FR"/>
        </w:rPr>
      </w:pPr>
      <w:r w:rsidRPr="00F50A1B">
        <w:rPr>
          <w:rFonts w:eastAsia="Times New Roman" w:cs="Arial"/>
          <w:sz w:val="24"/>
          <w:szCs w:val="24"/>
          <w:lang w:eastAsia="fr-FR"/>
        </w:rPr>
        <w:lastRenderedPageBreak/>
        <w:t>- Des trophées seront remis à l’équipe championne Dames et à l’équipe championne Messieurs de la Division 2 et 3, après les matchs barrages.</w:t>
      </w:r>
    </w:p>
    <w:p w:rsidR="00F50A1B" w:rsidRPr="00F50A1B" w:rsidRDefault="00F50A1B" w:rsidP="00F50A1B">
      <w:pPr>
        <w:spacing w:after="0"/>
        <w:ind w:left="567"/>
        <w:jc w:val="both"/>
        <w:rPr>
          <w:rFonts w:eastAsia="Times New Roman" w:cs="Arial"/>
          <w:sz w:val="24"/>
          <w:szCs w:val="24"/>
          <w:lang w:eastAsia="fr-FR"/>
        </w:rPr>
      </w:pP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5</w:t>
      </w:r>
      <w:r w:rsidRPr="00F50A1B">
        <w:rPr>
          <w:rFonts w:eastAsia="Times New Roman" w:cs="Arial"/>
          <w:sz w:val="24"/>
          <w:szCs w:val="24"/>
          <w:lang w:eastAsia="fr-FR"/>
        </w:rPr>
        <w:t xml:space="preserve">. </w:t>
      </w:r>
      <w:r w:rsidRPr="00F50A1B">
        <w:rPr>
          <w:rFonts w:eastAsia="Times New Roman" w:cs="Arial"/>
          <w:b/>
          <w:bCs/>
          <w:sz w:val="24"/>
          <w:szCs w:val="24"/>
          <w:lang w:eastAsia="fr-FR"/>
        </w:rPr>
        <w:t>2</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Critérium  National  Individuel </w:t>
      </w:r>
      <w:r w:rsidRPr="00F50A1B">
        <w:rPr>
          <w:rFonts w:eastAsia="Times New Roman" w:cs="Arial"/>
          <w:sz w:val="24"/>
          <w:szCs w:val="24"/>
          <w:lang w:eastAsia="fr-FR"/>
        </w:rPr>
        <w:t>: Les récompenses du Critérium National Individuel seront remises à chacun des 3 tours, comme suit :</w:t>
      </w:r>
    </w:p>
    <w:p w:rsidR="00F50A1B" w:rsidRPr="00F50A1B" w:rsidRDefault="00F50A1B" w:rsidP="00F50A1B">
      <w:pPr>
        <w:spacing w:after="0" w:line="240" w:lineRule="auto"/>
        <w:ind w:left="567"/>
        <w:jc w:val="both"/>
        <w:rPr>
          <w:rFonts w:eastAsia="Times New Roman" w:cs="Arial"/>
          <w:sz w:val="24"/>
          <w:szCs w:val="24"/>
          <w:lang w:eastAsia="fr-FR"/>
        </w:rPr>
      </w:pPr>
    </w:p>
    <w:p w:rsidR="00F50A1B" w:rsidRPr="00F50A1B" w:rsidRDefault="00F50A1B" w:rsidP="00F50A1B">
      <w:pPr>
        <w:numPr>
          <w:ilvl w:val="0"/>
          <w:numId w:val="46"/>
        </w:numPr>
        <w:spacing w:after="0" w:line="240" w:lineRule="auto"/>
        <w:ind w:left="567"/>
        <w:contextualSpacing/>
        <w:jc w:val="both"/>
        <w:rPr>
          <w:sz w:val="24"/>
          <w:szCs w:val="24"/>
        </w:rPr>
      </w:pPr>
      <w:r w:rsidRPr="00F50A1B">
        <w:rPr>
          <w:sz w:val="24"/>
          <w:szCs w:val="24"/>
        </w:rPr>
        <w:t xml:space="preserve">Première        place       </w:t>
      </w:r>
      <w:r w:rsidRPr="00F50A1B">
        <w:rPr>
          <w:sz w:val="24"/>
          <w:szCs w:val="24"/>
        </w:rPr>
        <w:tab/>
        <w:t xml:space="preserve">     </w:t>
      </w:r>
      <w:r w:rsidRPr="00F50A1B">
        <w:rPr>
          <w:sz w:val="24"/>
          <w:szCs w:val="24"/>
        </w:rPr>
        <w:tab/>
        <w:t>=</w:t>
      </w:r>
      <w:r w:rsidRPr="00F50A1B">
        <w:rPr>
          <w:sz w:val="24"/>
          <w:szCs w:val="24"/>
        </w:rPr>
        <w:tab/>
      </w:r>
      <w:r w:rsidRPr="00F50A1B">
        <w:rPr>
          <w:sz w:val="24"/>
          <w:szCs w:val="24"/>
        </w:rPr>
        <w:tab/>
      </w:r>
      <w:r w:rsidRPr="00F50A1B">
        <w:rPr>
          <w:b/>
          <w:bCs/>
          <w:sz w:val="24"/>
          <w:szCs w:val="24"/>
        </w:rPr>
        <w:t>40.000,00</w:t>
      </w:r>
      <w:r w:rsidRPr="00F50A1B">
        <w:rPr>
          <w:sz w:val="24"/>
          <w:szCs w:val="24"/>
        </w:rPr>
        <w:t xml:space="preserve"> DA</w:t>
      </w:r>
    </w:p>
    <w:p w:rsidR="00F50A1B" w:rsidRPr="00F50A1B" w:rsidRDefault="00F50A1B" w:rsidP="00F50A1B">
      <w:pPr>
        <w:numPr>
          <w:ilvl w:val="0"/>
          <w:numId w:val="46"/>
        </w:numPr>
        <w:spacing w:after="0" w:line="240" w:lineRule="auto"/>
        <w:ind w:left="567"/>
        <w:contextualSpacing/>
        <w:jc w:val="both"/>
        <w:rPr>
          <w:sz w:val="24"/>
          <w:szCs w:val="24"/>
        </w:rPr>
      </w:pPr>
      <w:r w:rsidRPr="00F50A1B">
        <w:rPr>
          <w:sz w:val="24"/>
          <w:szCs w:val="24"/>
        </w:rPr>
        <w:t xml:space="preserve">Deuxième      place                  =                  </w:t>
      </w:r>
      <w:r w:rsidRPr="00F50A1B">
        <w:rPr>
          <w:sz w:val="24"/>
          <w:szCs w:val="24"/>
        </w:rPr>
        <w:tab/>
      </w:r>
      <w:r w:rsidRPr="00F50A1B">
        <w:rPr>
          <w:b/>
          <w:bCs/>
          <w:sz w:val="24"/>
          <w:szCs w:val="24"/>
        </w:rPr>
        <w:t>25.000,00</w:t>
      </w:r>
      <w:r w:rsidRPr="00F50A1B">
        <w:rPr>
          <w:sz w:val="24"/>
          <w:szCs w:val="24"/>
        </w:rPr>
        <w:t xml:space="preserve"> DA</w:t>
      </w:r>
    </w:p>
    <w:p w:rsidR="00F50A1B" w:rsidRPr="00F50A1B" w:rsidRDefault="00F50A1B" w:rsidP="00F50A1B">
      <w:pPr>
        <w:numPr>
          <w:ilvl w:val="0"/>
          <w:numId w:val="46"/>
        </w:numPr>
        <w:spacing w:after="0" w:line="240" w:lineRule="auto"/>
        <w:ind w:left="567"/>
        <w:contextualSpacing/>
        <w:jc w:val="both"/>
        <w:rPr>
          <w:sz w:val="24"/>
          <w:szCs w:val="24"/>
        </w:rPr>
      </w:pPr>
      <w:r w:rsidRPr="00F50A1B">
        <w:rPr>
          <w:sz w:val="24"/>
          <w:szCs w:val="24"/>
        </w:rPr>
        <w:t xml:space="preserve">Troisième       place                 =                  </w:t>
      </w:r>
      <w:r w:rsidRPr="00F50A1B">
        <w:rPr>
          <w:sz w:val="24"/>
          <w:szCs w:val="24"/>
        </w:rPr>
        <w:tab/>
      </w:r>
      <w:r w:rsidRPr="00F50A1B">
        <w:rPr>
          <w:b/>
          <w:bCs/>
          <w:sz w:val="24"/>
          <w:szCs w:val="24"/>
        </w:rPr>
        <w:t>15.000,00</w:t>
      </w:r>
      <w:r w:rsidRPr="00F50A1B">
        <w:rPr>
          <w:sz w:val="24"/>
          <w:szCs w:val="24"/>
        </w:rPr>
        <w:t xml:space="preserve"> DA</w:t>
      </w:r>
    </w:p>
    <w:p w:rsidR="00F50A1B" w:rsidRPr="00F50A1B" w:rsidRDefault="00F50A1B" w:rsidP="00F50A1B">
      <w:pPr>
        <w:spacing w:after="0"/>
        <w:ind w:left="567"/>
        <w:jc w:val="both"/>
        <w:rPr>
          <w:rFonts w:eastAsia="Times New Roman" w:cs="Arial"/>
          <w:sz w:val="24"/>
          <w:szCs w:val="24"/>
          <w:lang w:eastAsia="fr-FR"/>
        </w:rPr>
      </w:pPr>
    </w:p>
    <w:p w:rsidR="00F50A1B" w:rsidRPr="00F50A1B" w:rsidRDefault="00F50A1B" w:rsidP="00F50A1B">
      <w:pPr>
        <w:spacing w:after="0" w:line="240" w:lineRule="auto"/>
        <w:ind w:left="567"/>
        <w:jc w:val="both"/>
        <w:rPr>
          <w:rFonts w:eastAsia="Times New Roman" w:cs="Arial"/>
          <w:sz w:val="24"/>
          <w:szCs w:val="24"/>
          <w:lang w:eastAsia="fr-FR"/>
        </w:rPr>
      </w:pPr>
      <w:r w:rsidRPr="00F50A1B">
        <w:rPr>
          <w:rFonts w:eastAsia="Times New Roman" w:cs="Arial"/>
          <w:b/>
          <w:bCs/>
          <w:sz w:val="24"/>
          <w:szCs w:val="24"/>
          <w:lang w:eastAsia="fr-FR"/>
        </w:rPr>
        <w:t>5</w:t>
      </w:r>
      <w:r w:rsidRPr="00F50A1B">
        <w:rPr>
          <w:rFonts w:eastAsia="Times New Roman" w:cs="Arial"/>
          <w:sz w:val="24"/>
          <w:szCs w:val="24"/>
          <w:lang w:eastAsia="fr-FR"/>
        </w:rPr>
        <w:t>.</w:t>
      </w:r>
      <w:r w:rsidRPr="00F50A1B">
        <w:rPr>
          <w:rFonts w:eastAsia="Times New Roman" w:cs="Arial"/>
          <w:b/>
          <w:bCs/>
          <w:sz w:val="24"/>
          <w:szCs w:val="24"/>
          <w:lang w:eastAsia="fr-FR"/>
        </w:rPr>
        <w:t>3</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Championnat d’Algérie Individuel</w:t>
      </w:r>
      <w:r w:rsidRPr="00F50A1B">
        <w:rPr>
          <w:rFonts w:eastAsia="Times New Roman" w:cs="Arial"/>
          <w:sz w:val="24"/>
          <w:szCs w:val="24"/>
          <w:u w:val="single"/>
          <w:lang w:eastAsia="fr-FR"/>
        </w:rPr>
        <w:t xml:space="preserve"> </w:t>
      </w:r>
      <w:r w:rsidRPr="00F50A1B">
        <w:rPr>
          <w:rFonts w:eastAsia="Times New Roman" w:cs="Arial"/>
          <w:b/>
          <w:bCs/>
          <w:sz w:val="24"/>
          <w:szCs w:val="24"/>
          <w:u w:val="single"/>
          <w:lang w:eastAsia="fr-FR"/>
        </w:rPr>
        <w:t xml:space="preserve">T.C </w:t>
      </w:r>
      <w:r w:rsidRPr="00F50A1B">
        <w:rPr>
          <w:rFonts w:eastAsia="Times New Roman" w:cs="Arial"/>
          <w:sz w:val="24"/>
          <w:szCs w:val="24"/>
          <w:lang w:eastAsia="fr-FR"/>
        </w:rPr>
        <w:t xml:space="preserve">: </w:t>
      </w:r>
    </w:p>
    <w:p w:rsidR="00F50A1B" w:rsidRPr="00F50A1B" w:rsidRDefault="00F50A1B" w:rsidP="00F50A1B">
      <w:pPr>
        <w:spacing w:after="0" w:line="240" w:lineRule="auto"/>
        <w:ind w:left="567"/>
        <w:jc w:val="both"/>
        <w:rPr>
          <w:rFonts w:eastAsia="Times New Roman" w:cs="Arial"/>
          <w:sz w:val="16"/>
          <w:szCs w:val="16"/>
          <w:lang w:eastAsia="fr-FR"/>
        </w:rPr>
      </w:pPr>
    </w:p>
    <w:p w:rsidR="00F50A1B" w:rsidRPr="00F50A1B" w:rsidRDefault="00F50A1B" w:rsidP="00F50A1B">
      <w:pPr>
        <w:spacing w:after="0" w:line="240" w:lineRule="auto"/>
        <w:ind w:left="567"/>
        <w:jc w:val="both"/>
        <w:rPr>
          <w:rFonts w:eastAsia="Times New Roman" w:cs="Arial"/>
          <w:sz w:val="24"/>
          <w:szCs w:val="24"/>
          <w:lang w:eastAsia="fr-FR"/>
        </w:rPr>
      </w:pPr>
      <w:r w:rsidRPr="00F50A1B">
        <w:rPr>
          <w:rFonts w:eastAsia="Times New Roman" w:cs="Arial"/>
          <w:sz w:val="24"/>
          <w:szCs w:val="24"/>
          <w:lang w:eastAsia="fr-FR"/>
        </w:rPr>
        <w:tab/>
        <w:t xml:space="preserve">    - Des récompenses seront remises aux champions des différentes épreuves.</w:t>
      </w:r>
    </w:p>
    <w:p w:rsidR="00F50A1B" w:rsidRPr="00F50A1B" w:rsidRDefault="00F50A1B" w:rsidP="00F50A1B">
      <w:pPr>
        <w:spacing w:after="0" w:line="240" w:lineRule="auto"/>
        <w:ind w:left="567"/>
        <w:jc w:val="both"/>
        <w:rPr>
          <w:rFonts w:eastAsia="Times New Roman" w:cs="Arial"/>
          <w:sz w:val="24"/>
          <w:szCs w:val="24"/>
          <w:lang w:eastAsia="fr-FR"/>
        </w:rPr>
      </w:pPr>
      <w:r w:rsidRPr="00F50A1B">
        <w:rPr>
          <w:rFonts w:eastAsia="Times New Roman" w:cs="Arial"/>
          <w:sz w:val="24"/>
          <w:szCs w:val="24"/>
          <w:lang w:eastAsia="fr-FR"/>
        </w:rPr>
        <w:tab/>
        <w:t xml:space="preserve">    - Récompenses financière selon le barème suivant :</w:t>
      </w:r>
    </w:p>
    <w:p w:rsidR="00F50A1B" w:rsidRPr="00F50A1B" w:rsidRDefault="00F50A1B" w:rsidP="00F50A1B">
      <w:pPr>
        <w:spacing w:after="0" w:line="240" w:lineRule="auto"/>
        <w:ind w:left="567"/>
        <w:jc w:val="both"/>
        <w:rPr>
          <w:rFonts w:eastAsia="Times New Roman" w:cs="Arial"/>
          <w:sz w:val="24"/>
          <w:szCs w:val="24"/>
          <w:lang w:eastAsia="fr-FR"/>
        </w:rPr>
      </w:pPr>
    </w:p>
    <w:p w:rsidR="00F50A1B" w:rsidRPr="00F50A1B" w:rsidRDefault="00F50A1B" w:rsidP="00F50A1B">
      <w:pPr>
        <w:numPr>
          <w:ilvl w:val="0"/>
          <w:numId w:val="47"/>
        </w:numPr>
        <w:spacing w:after="0" w:line="240" w:lineRule="auto"/>
        <w:ind w:left="567"/>
        <w:contextualSpacing/>
        <w:jc w:val="both"/>
        <w:rPr>
          <w:sz w:val="24"/>
          <w:szCs w:val="24"/>
        </w:rPr>
      </w:pPr>
      <w:r w:rsidRPr="00F50A1B">
        <w:rPr>
          <w:sz w:val="24"/>
          <w:szCs w:val="24"/>
        </w:rPr>
        <w:t>Champion d’Algérie de chaque épreuve   =</w:t>
      </w:r>
      <w:r w:rsidRPr="00F50A1B">
        <w:rPr>
          <w:sz w:val="24"/>
          <w:szCs w:val="24"/>
        </w:rPr>
        <w:tab/>
        <w:t xml:space="preserve">           </w:t>
      </w:r>
      <w:r w:rsidRPr="00F50A1B">
        <w:rPr>
          <w:b/>
          <w:bCs/>
          <w:sz w:val="24"/>
          <w:szCs w:val="24"/>
        </w:rPr>
        <w:t>30.000,00</w:t>
      </w:r>
      <w:r w:rsidRPr="00F50A1B">
        <w:rPr>
          <w:sz w:val="24"/>
          <w:szCs w:val="24"/>
        </w:rPr>
        <w:t xml:space="preserve"> DA</w:t>
      </w:r>
    </w:p>
    <w:p w:rsidR="00F50A1B" w:rsidRPr="00F50A1B" w:rsidRDefault="00F50A1B" w:rsidP="00F50A1B">
      <w:pPr>
        <w:numPr>
          <w:ilvl w:val="0"/>
          <w:numId w:val="47"/>
        </w:numPr>
        <w:spacing w:after="0" w:line="240" w:lineRule="auto"/>
        <w:ind w:left="567"/>
        <w:contextualSpacing/>
        <w:jc w:val="both"/>
        <w:rPr>
          <w:sz w:val="24"/>
          <w:szCs w:val="24"/>
        </w:rPr>
      </w:pPr>
      <w:r w:rsidRPr="00F50A1B">
        <w:rPr>
          <w:sz w:val="24"/>
          <w:szCs w:val="24"/>
        </w:rPr>
        <w:t>Deuxième de  chaque   épreuve</w:t>
      </w:r>
      <w:r w:rsidRPr="00F50A1B">
        <w:rPr>
          <w:sz w:val="24"/>
          <w:szCs w:val="24"/>
        </w:rPr>
        <w:tab/>
        <w:t xml:space="preserve">          =</w:t>
      </w:r>
      <w:r w:rsidRPr="00F50A1B">
        <w:rPr>
          <w:sz w:val="24"/>
          <w:szCs w:val="24"/>
        </w:rPr>
        <w:tab/>
        <w:t xml:space="preserve">           </w:t>
      </w:r>
      <w:r w:rsidRPr="00F50A1B">
        <w:rPr>
          <w:b/>
          <w:bCs/>
          <w:sz w:val="24"/>
          <w:szCs w:val="24"/>
        </w:rPr>
        <w:t>20.000,00</w:t>
      </w:r>
      <w:r w:rsidRPr="00F50A1B">
        <w:rPr>
          <w:sz w:val="24"/>
          <w:szCs w:val="24"/>
        </w:rPr>
        <w:t xml:space="preserve"> DA</w:t>
      </w:r>
    </w:p>
    <w:p w:rsidR="00F50A1B" w:rsidRPr="00F50A1B" w:rsidRDefault="00F50A1B" w:rsidP="00F50A1B">
      <w:pPr>
        <w:numPr>
          <w:ilvl w:val="0"/>
          <w:numId w:val="47"/>
        </w:numPr>
        <w:spacing w:after="0" w:line="240" w:lineRule="auto"/>
        <w:ind w:left="567"/>
        <w:contextualSpacing/>
        <w:jc w:val="both"/>
        <w:rPr>
          <w:sz w:val="24"/>
          <w:szCs w:val="24"/>
        </w:rPr>
      </w:pPr>
      <w:r w:rsidRPr="00F50A1B">
        <w:rPr>
          <w:sz w:val="24"/>
          <w:szCs w:val="24"/>
        </w:rPr>
        <w:t>Troisième de  chaque   épreuve</w:t>
      </w:r>
      <w:r w:rsidRPr="00F50A1B">
        <w:rPr>
          <w:sz w:val="24"/>
          <w:szCs w:val="24"/>
        </w:rPr>
        <w:tab/>
        <w:t xml:space="preserve">          =</w:t>
      </w:r>
      <w:r w:rsidRPr="00F50A1B">
        <w:rPr>
          <w:sz w:val="24"/>
          <w:szCs w:val="24"/>
        </w:rPr>
        <w:tab/>
        <w:t xml:space="preserve">           </w:t>
      </w:r>
      <w:r w:rsidRPr="00F50A1B">
        <w:rPr>
          <w:b/>
          <w:bCs/>
          <w:sz w:val="24"/>
          <w:szCs w:val="24"/>
        </w:rPr>
        <w:t xml:space="preserve">10.000,00 </w:t>
      </w:r>
      <w:r w:rsidRPr="00F50A1B">
        <w:rPr>
          <w:sz w:val="24"/>
          <w:szCs w:val="24"/>
        </w:rPr>
        <w:t>DA</w:t>
      </w:r>
      <w:r w:rsidRPr="00F50A1B">
        <w:rPr>
          <w:sz w:val="24"/>
          <w:szCs w:val="24"/>
        </w:rPr>
        <w:tab/>
      </w:r>
    </w:p>
    <w:p w:rsidR="00F50A1B" w:rsidRPr="00F50A1B" w:rsidRDefault="00F50A1B" w:rsidP="00F50A1B">
      <w:pPr>
        <w:spacing w:after="0"/>
        <w:ind w:left="567"/>
        <w:jc w:val="both"/>
        <w:rPr>
          <w:rFonts w:eastAsia="Times New Roman" w:cs="Arial"/>
          <w:sz w:val="24"/>
          <w:szCs w:val="24"/>
          <w:lang w:eastAsia="fr-FR"/>
        </w:rPr>
      </w:pP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5</w:t>
      </w:r>
      <w:r w:rsidRPr="00F50A1B">
        <w:rPr>
          <w:rFonts w:eastAsia="Times New Roman" w:cs="Arial"/>
          <w:sz w:val="24"/>
          <w:szCs w:val="24"/>
          <w:lang w:eastAsia="fr-FR"/>
        </w:rPr>
        <w:t>.</w:t>
      </w:r>
      <w:r w:rsidRPr="00F50A1B">
        <w:rPr>
          <w:rFonts w:eastAsia="Times New Roman" w:cs="Arial"/>
          <w:b/>
          <w:bCs/>
          <w:sz w:val="24"/>
          <w:szCs w:val="24"/>
          <w:lang w:eastAsia="fr-FR"/>
        </w:rPr>
        <w:t>4</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Championnat d’Algérie Individuel  Jeunes</w:t>
      </w:r>
      <w:r w:rsidRPr="00F50A1B">
        <w:rPr>
          <w:rFonts w:eastAsia="Times New Roman" w:cs="Arial"/>
          <w:sz w:val="24"/>
          <w:szCs w:val="24"/>
          <w:lang w:eastAsia="fr-FR"/>
        </w:rPr>
        <w:t> :</w:t>
      </w:r>
    </w:p>
    <w:p w:rsidR="00F50A1B" w:rsidRPr="00F50A1B" w:rsidRDefault="00F50A1B" w:rsidP="00F50A1B">
      <w:pPr>
        <w:ind w:left="567"/>
        <w:jc w:val="both"/>
        <w:rPr>
          <w:rFonts w:eastAsia="Times New Roman" w:cs="Arial"/>
          <w:sz w:val="24"/>
          <w:szCs w:val="24"/>
          <w:lang w:eastAsia="fr-FR"/>
        </w:rPr>
      </w:pPr>
      <w:r w:rsidRPr="00F50A1B">
        <w:rPr>
          <w:rFonts w:eastAsia="Times New Roman" w:cs="Arial"/>
          <w:sz w:val="24"/>
          <w:szCs w:val="24"/>
          <w:lang w:eastAsia="fr-FR"/>
        </w:rPr>
        <w:t>- Des médailles, trophées et diplômes seront remis aux champions des différentes épreuves.</w:t>
      </w: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5</w:t>
      </w:r>
      <w:r w:rsidRPr="00F50A1B">
        <w:rPr>
          <w:rFonts w:eastAsia="Times New Roman" w:cs="Arial"/>
          <w:sz w:val="24"/>
          <w:szCs w:val="24"/>
          <w:lang w:eastAsia="fr-FR"/>
        </w:rPr>
        <w:t>.</w:t>
      </w:r>
      <w:r w:rsidRPr="00F50A1B">
        <w:rPr>
          <w:rFonts w:eastAsia="Times New Roman" w:cs="Arial"/>
          <w:b/>
          <w:bCs/>
          <w:sz w:val="24"/>
          <w:szCs w:val="24"/>
          <w:lang w:eastAsia="fr-FR"/>
        </w:rPr>
        <w:t>5</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 xml:space="preserve"> Coupe  d’Algérie</w:t>
      </w:r>
      <w:r w:rsidRPr="00F50A1B">
        <w:rPr>
          <w:rFonts w:eastAsia="Times New Roman" w:cs="Arial"/>
          <w:sz w:val="24"/>
          <w:szCs w:val="24"/>
          <w:lang w:eastAsia="fr-FR"/>
        </w:rPr>
        <w:t xml:space="preserve"> : </w:t>
      </w:r>
    </w:p>
    <w:p w:rsidR="00F50A1B" w:rsidRPr="00F50A1B" w:rsidRDefault="00F50A1B" w:rsidP="00F50A1B">
      <w:pPr>
        <w:ind w:left="567"/>
        <w:jc w:val="both"/>
        <w:rPr>
          <w:rFonts w:eastAsia="Times New Roman" w:cs="Arial"/>
          <w:sz w:val="24"/>
          <w:szCs w:val="24"/>
          <w:lang w:eastAsia="fr-FR"/>
        </w:rPr>
      </w:pPr>
      <w:r w:rsidRPr="00F50A1B">
        <w:rPr>
          <w:rFonts w:eastAsia="Times New Roman" w:cs="Arial"/>
          <w:sz w:val="24"/>
          <w:szCs w:val="24"/>
          <w:lang w:eastAsia="fr-FR"/>
        </w:rPr>
        <w:t xml:space="preserve">- Des trophées seront remis </w:t>
      </w:r>
      <w:proofErr w:type="gramStart"/>
      <w:r w:rsidRPr="00F50A1B">
        <w:rPr>
          <w:rFonts w:eastAsia="Times New Roman" w:cs="Arial"/>
          <w:sz w:val="24"/>
          <w:szCs w:val="24"/>
          <w:lang w:eastAsia="fr-FR"/>
        </w:rPr>
        <w:t>aux différentes équipes vainqueurs</w:t>
      </w:r>
      <w:proofErr w:type="gramEnd"/>
      <w:r w:rsidRPr="00F50A1B">
        <w:rPr>
          <w:rFonts w:eastAsia="Times New Roman" w:cs="Arial"/>
          <w:sz w:val="24"/>
          <w:szCs w:val="24"/>
          <w:lang w:eastAsia="fr-FR"/>
        </w:rPr>
        <w:t>.</w:t>
      </w:r>
    </w:p>
    <w:p w:rsidR="00F50A1B" w:rsidRPr="00F50A1B" w:rsidRDefault="00F50A1B" w:rsidP="00F50A1B">
      <w:pPr>
        <w:spacing w:after="0"/>
        <w:ind w:left="567"/>
        <w:jc w:val="both"/>
        <w:rPr>
          <w:rFonts w:eastAsia="Times New Roman" w:cs="Arial"/>
          <w:b/>
          <w:bCs/>
          <w:sz w:val="24"/>
          <w:szCs w:val="24"/>
          <w:lang w:eastAsia="fr-FR"/>
        </w:rPr>
      </w:pPr>
      <w:r w:rsidRPr="00F50A1B">
        <w:rPr>
          <w:rFonts w:eastAsia="Times New Roman" w:cs="Arial"/>
          <w:b/>
          <w:bCs/>
          <w:sz w:val="24"/>
          <w:szCs w:val="24"/>
          <w:lang w:eastAsia="fr-FR"/>
        </w:rPr>
        <w:t xml:space="preserve">5.6 – </w:t>
      </w:r>
      <w:r w:rsidRPr="00F50A1B">
        <w:rPr>
          <w:rFonts w:eastAsia="Times New Roman" w:cs="Arial"/>
          <w:b/>
          <w:bCs/>
          <w:sz w:val="24"/>
          <w:szCs w:val="24"/>
          <w:u w:val="single"/>
          <w:lang w:eastAsia="fr-FR"/>
        </w:rPr>
        <w:t>Coupe fédérale par équipes jeunes</w:t>
      </w:r>
      <w:r w:rsidRPr="00F50A1B">
        <w:rPr>
          <w:rFonts w:eastAsia="Times New Roman" w:cs="Arial"/>
          <w:b/>
          <w:bCs/>
          <w:sz w:val="24"/>
          <w:szCs w:val="24"/>
          <w:lang w:eastAsia="fr-FR"/>
        </w:rPr>
        <w:t xml:space="preserve"> </w:t>
      </w:r>
    </w:p>
    <w:p w:rsidR="00F50A1B" w:rsidRPr="00F50A1B" w:rsidRDefault="00F50A1B" w:rsidP="00F50A1B">
      <w:pPr>
        <w:ind w:left="567"/>
        <w:jc w:val="both"/>
        <w:rPr>
          <w:rFonts w:eastAsia="Times New Roman" w:cs="Arial"/>
          <w:sz w:val="24"/>
          <w:szCs w:val="24"/>
          <w:lang w:eastAsia="fr-FR"/>
        </w:rPr>
      </w:pPr>
      <w:r w:rsidRPr="00F50A1B">
        <w:rPr>
          <w:rFonts w:eastAsia="Times New Roman" w:cs="Arial"/>
          <w:sz w:val="24"/>
          <w:szCs w:val="24"/>
          <w:lang w:eastAsia="fr-FR"/>
        </w:rPr>
        <w:t xml:space="preserve">- Des trophées </w:t>
      </w:r>
      <w:r>
        <w:rPr>
          <w:rFonts w:eastAsia="Times New Roman" w:cs="Arial"/>
          <w:sz w:val="24"/>
          <w:szCs w:val="24"/>
          <w:lang w:eastAsia="fr-FR"/>
        </w:rPr>
        <w:t xml:space="preserve">et des récompenses </w:t>
      </w:r>
      <w:r w:rsidRPr="00F50A1B">
        <w:rPr>
          <w:rFonts w:eastAsia="Times New Roman" w:cs="Arial"/>
          <w:sz w:val="24"/>
          <w:szCs w:val="24"/>
          <w:lang w:eastAsia="fr-FR"/>
        </w:rPr>
        <w:t xml:space="preserve">seront remis </w:t>
      </w:r>
      <w:proofErr w:type="gramStart"/>
      <w:r w:rsidRPr="00F50A1B">
        <w:rPr>
          <w:rFonts w:eastAsia="Times New Roman" w:cs="Arial"/>
          <w:sz w:val="24"/>
          <w:szCs w:val="24"/>
          <w:lang w:eastAsia="fr-FR"/>
        </w:rPr>
        <w:t>aux différentes équipes vainqueurs</w:t>
      </w:r>
      <w:proofErr w:type="gramEnd"/>
      <w:r w:rsidRPr="00F50A1B">
        <w:rPr>
          <w:rFonts w:eastAsia="Times New Roman" w:cs="Arial"/>
          <w:sz w:val="24"/>
          <w:szCs w:val="24"/>
          <w:lang w:eastAsia="fr-FR"/>
        </w:rPr>
        <w:t>.</w:t>
      </w:r>
    </w:p>
    <w:p w:rsidR="00F50A1B" w:rsidRPr="00F50A1B" w:rsidRDefault="00F50A1B" w:rsidP="00F50A1B">
      <w:pPr>
        <w:ind w:left="567"/>
        <w:jc w:val="both"/>
        <w:rPr>
          <w:rFonts w:eastAsia="Times New Roman" w:cs="Arial"/>
          <w:b/>
          <w:bCs/>
          <w:sz w:val="24"/>
          <w:szCs w:val="24"/>
          <w:u w:val="single"/>
          <w:shd w:val="clear" w:color="auto" w:fill="FFFF00"/>
          <w:lang w:eastAsia="fr-FR"/>
        </w:rPr>
      </w:pPr>
      <w:r w:rsidRPr="00F50A1B">
        <w:rPr>
          <w:rFonts w:eastAsia="Times New Roman" w:cs="Arial"/>
          <w:b/>
          <w:bCs/>
          <w:sz w:val="24"/>
          <w:szCs w:val="24"/>
          <w:lang w:eastAsia="fr-FR"/>
        </w:rPr>
        <w:t>5</w:t>
      </w:r>
      <w:r w:rsidRPr="00F50A1B">
        <w:rPr>
          <w:rFonts w:eastAsia="Times New Roman" w:cs="Arial"/>
          <w:sz w:val="24"/>
          <w:szCs w:val="24"/>
          <w:lang w:eastAsia="fr-FR"/>
        </w:rPr>
        <w:t>.</w:t>
      </w:r>
      <w:r w:rsidRPr="00F50A1B">
        <w:rPr>
          <w:rFonts w:eastAsia="Times New Roman" w:cs="Arial"/>
          <w:b/>
          <w:bCs/>
          <w:sz w:val="24"/>
          <w:szCs w:val="24"/>
          <w:lang w:eastAsia="fr-FR"/>
        </w:rPr>
        <w:t xml:space="preserve">7 </w:t>
      </w:r>
      <w:r w:rsidRPr="00F50A1B">
        <w:rPr>
          <w:rFonts w:eastAsia="Times New Roman" w:cs="Arial"/>
          <w:sz w:val="24"/>
          <w:szCs w:val="24"/>
          <w:lang w:eastAsia="fr-FR"/>
        </w:rPr>
        <w:t xml:space="preserve">- </w:t>
      </w:r>
      <w:r w:rsidRPr="00F50A1B">
        <w:rPr>
          <w:rFonts w:eastAsia="Times New Roman" w:cs="Arial"/>
          <w:b/>
          <w:bCs/>
          <w:sz w:val="24"/>
          <w:szCs w:val="24"/>
          <w:u w:val="single"/>
          <w:lang w:eastAsia="fr-FR"/>
        </w:rPr>
        <w:t>OPEN</w:t>
      </w:r>
      <w:r w:rsidRPr="00F50A1B">
        <w:rPr>
          <w:rFonts w:eastAsia="Times New Roman" w:cs="Arial"/>
          <w:b/>
          <w:bCs/>
          <w:sz w:val="24"/>
          <w:szCs w:val="24"/>
          <w:u w:val="single"/>
          <w:shd w:val="clear" w:color="auto" w:fill="FFFF00"/>
          <w:lang w:eastAsia="fr-FR"/>
        </w:rPr>
        <w:t xml:space="preserve"> </w:t>
      </w:r>
    </w:p>
    <w:p w:rsidR="00F50A1B" w:rsidRPr="00F50A1B" w:rsidRDefault="00F50A1B" w:rsidP="00F50A1B">
      <w:pPr>
        <w:ind w:left="567"/>
        <w:jc w:val="both"/>
        <w:rPr>
          <w:rFonts w:eastAsia="Times New Roman" w:cs="Arial"/>
          <w:sz w:val="24"/>
          <w:szCs w:val="24"/>
          <w:lang w:eastAsia="fr-FR"/>
        </w:rPr>
      </w:pPr>
      <w:r w:rsidRPr="00F50A1B">
        <w:rPr>
          <w:rFonts w:eastAsia="Times New Roman" w:cs="Arial"/>
          <w:b/>
          <w:bCs/>
          <w:sz w:val="24"/>
          <w:szCs w:val="24"/>
          <w:lang w:eastAsia="fr-FR"/>
        </w:rPr>
        <w:t>5</w:t>
      </w:r>
      <w:r w:rsidRPr="00F50A1B">
        <w:rPr>
          <w:rFonts w:eastAsia="Times New Roman" w:cs="Arial"/>
          <w:sz w:val="24"/>
          <w:szCs w:val="24"/>
          <w:lang w:eastAsia="fr-FR"/>
        </w:rPr>
        <w:t>.</w:t>
      </w:r>
      <w:r w:rsidRPr="00F50A1B">
        <w:rPr>
          <w:rFonts w:eastAsia="Times New Roman" w:cs="Arial"/>
          <w:b/>
          <w:bCs/>
          <w:sz w:val="24"/>
          <w:szCs w:val="24"/>
          <w:lang w:eastAsia="fr-FR"/>
        </w:rPr>
        <w:t xml:space="preserve">7-1 - </w:t>
      </w:r>
      <w:r w:rsidRPr="00F50A1B">
        <w:rPr>
          <w:rFonts w:eastAsia="Times New Roman" w:cs="Arial"/>
          <w:b/>
          <w:bCs/>
          <w:sz w:val="24"/>
          <w:szCs w:val="24"/>
          <w:u w:val="single"/>
          <w:lang w:eastAsia="fr-FR"/>
        </w:rPr>
        <w:t>OPEN Jeunes</w:t>
      </w:r>
      <w:r w:rsidRPr="00F50A1B">
        <w:rPr>
          <w:rFonts w:eastAsia="Times New Roman" w:cs="Arial"/>
          <w:b/>
          <w:bCs/>
          <w:sz w:val="24"/>
          <w:szCs w:val="24"/>
          <w:lang w:eastAsia="fr-FR"/>
        </w:rPr>
        <w:t> :</w:t>
      </w:r>
      <w:r w:rsidRPr="00F50A1B">
        <w:rPr>
          <w:rFonts w:eastAsia="Times New Roman" w:cs="Arial"/>
          <w:sz w:val="24"/>
          <w:szCs w:val="24"/>
          <w:lang w:eastAsia="fr-FR"/>
        </w:rPr>
        <w:t xml:space="preserve">                                 </w:t>
      </w:r>
    </w:p>
    <w:p w:rsidR="00F50A1B" w:rsidRPr="00F50A1B" w:rsidRDefault="00F50A1B" w:rsidP="00F50A1B">
      <w:pPr>
        <w:spacing w:after="0" w:line="240" w:lineRule="auto"/>
        <w:ind w:left="567"/>
        <w:jc w:val="both"/>
        <w:rPr>
          <w:rFonts w:eastAsia="Times New Roman" w:cs="Arial"/>
          <w:sz w:val="24"/>
          <w:szCs w:val="24"/>
          <w:lang w:eastAsia="fr-FR"/>
        </w:rPr>
      </w:pPr>
      <w:r w:rsidRPr="00F50A1B">
        <w:rPr>
          <w:rFonts w:eastAsia="Times New Roman" w:cs="Arial"/>
          <w:sz w:val="24"/>
          <w:szCs w:val="24"/>
          <w:lang w:eastAsia="fr-FR"/>
        </w:rPr>
        <w:t xml:space="preserve">        - Des médailles, trophées et diplômes seront remis aux champions des différentes catégories à chaque tour et des récompenses sous forme de bons d’achat d’équipement spécifique, dont les montant sont comme suit :</w:t>
      </w:r>
    </w:p>
    <w:p w:rsidR="00F50A1B" w:rsidRPr="00F50A1B" w:rsidRDefault="00F50A1B" w:rsidP="00F50A1B">
      <w:pPr>
        <w:numPr>
          <w:ilvl w:val="0"/>
          <w:numId w:val="48"/>
        </w:numPr>
        <w:ind w:left="567"/>
        <w:contextualSpacing/>
        <w:jc w:val="both"/>
        <w:rPr>
          <w:sz w:val="24"/>
          <w:szCs w:val="24"/>
        </w:rPr>
      </w:pPr>
      <w:r w:rsidRPr="00F50A1B">
        <w:rPr>
          <w:sz w:val="24"/>
          <w:szCs w:val="24"/>
        </w:rPr>
        <w:t>-10, -12, -15 (filles et garçons) :</w:t>
      </w:r>
    </w:p>
    <w:p w:rsidR="00F50A1B" w:rsidRPr="00F50A1B" w:rsidRDefault="00F50A1B" w:rsidP="00F50A1B">
      <w:pPr>
        <w:ind w:left="567" w:firstLine="696"/>
        <w:contextualSpacing/>
        <w:jc w:val="both"/>
        <w:rPr>
          <w:sz w:val="24"/>
          <w:szCs w:val="24"/>
        </w:rPr>
      </w:pPr>
      <w:r w:rsidRPr="00F50A1B">
        <w:rPr>
          <w:sz w:val="24"/>
          <w:szCs w:val="24"/>
        </w:rPr>
        <w:t>- 1</w:t>
      </w:r>
      <w:r w:rsidRPr="00F50A1B">
        <w:rPr>
          <w:sz w:val="24"/>
          <w:szCs w:val="24"/>
          <w:vertAlign w:val="superscript"/>
        </w:rPr>
        <w:t>ère</w:t>
      </w:r>
      <w:r w:rsidRPr="00F50A1B">
        <w:rPr>
          <w:sz w:val="24"/>
          <w:szCs w:val="24"/>
        </w:rPr>
        <w:t xml:space="preserve"> place : </w:t>
      </w:r>
      <w:r w:rsidRPr="00F50A1B">
        <w:rPr>
          <w:sz w:val="24"/>
          <w:szCs w:val="24"/>
        </w:rPr>
        <w:tab/>
        <w:t>5 000,00 DA</w:t>
      </w:r>
    </w:p>
    <w:p w:rsidR="00F50A1B" w:rsidRPr="00F50A1B" w:rsidRDefault="00F50A1B" w:rsidP="00F50A1B">
      <w:pPr>
        <w:ind w:left="567" w:firstLine="696"/>
        <w:contextualSpacing/>
        <w:jc w:val="both"/>
        <w:rPr>
          <w:sz w:val="24"/>
          <w:szCs w:val="24"/>
        </w:rPr>
      </w:pPr>
      <w:r w:rsidRPr="00F50A1B">
        <w:rPr>
          <w:sz w:val="24"/>
          <w:szCs w:val="24"/>
        </w:rPr>
        <w:t>- 2</w:t>
      </w:r>
      <w:r w:rsidRPr="00F50A1B">
        <w:rPr>
          <w:sz w:val="24"/>
          <w:szCs w:val="24"/>
          <w:vertAlign w:val="superscript"/>
        </w:rPr>
        <w:t>ème</w:t>
      </w:r>
      <w:r w:rsidRPr="00F50A1B">
        <w:rPr>
          <w:sz w:val="24"/>
          <w:szCs w:val="24"/>
        </w:rPr>
        <w:t xml:space="preserve"> place : </w:t>
      </w:r>
      <w:r w:rsidRPr="00F50A1B">
        <w:rPr>
          <w:sz w:val="24"/>
          <w:szCs w:val="24"/>
        </w:rPr>
        <w:tab/>
        <w:t>3 000,00 DA</w:t>
      </w:r>
    </w:p>
    <w:p w:rsidR="00F50A1B" w:rsidRPr="00F50A1B" w:rsidRDefault="00F50A1B" w:rsidP="00F50A1B">
      <w:pPr>
        <w:ind w:left="567" w:firstLine="696"/>
        <w:contextualSpacing/>
        <w:jc w:val="both"/>
        <w:rPr>
          <w:sz w:val="24"/>
          <w:szCs w:val="24"/>
        </w:rPr>
      </w:pPr>
      <w:r w:rsidRPr="00F50A1B">
        <w:rPr>
          <w:sz w:val="24"/>
          <w:szCs w:val="24"/>
        </w:rPr>
        <w:t>- 3</w:t>
      </w:r>
      <w:r w:rsidRPr="00F50A1B">
        <w:rPr>
          <w:sz w:val="24"/>
          <w:szCs w:val="24"/>
          <w:vertAlign w:val="superscript"/>
        </w:rPr>
        <w:t>ème</w:t>
      </w:r>
      <w:r w:rsidRPr="00F50A1B">
        <w:rPr>
          <w:sz w:val="24"/>
          <w:szCs w:val="24"/>
        </w:rPr>
        <w:t xml:space="preserve"> place :</w:t>
      </w:r>
      <w:r w:rsidRPr="00F50A1B">
        <w:rPr>
          <w:sz w:val="24"/>
          <w:szCs w:val="24"/>
        </w:rPr>
        <w:tab/>
        <w:t>2 000,00 DA</w:t>
      </w:r>
    </w:p>
    <w:p w:rsidR="00F50A1B" w:rsidRPr="00F50A1B" w:rsidRDefault="00F50A1B" w:rsidP="00F50A1B">
      <w:pPr>
        <w:numPr>
          <w:ilvl w:val="0"/>
          <w:numId w:val="48"/>
        </w:numPr>
        <w:ind w:left="567"/>
        <w:contextualSpacing/>
        <w:jc w:val="both"/>
        <w:rPr>
          <w:sz w:val="24"/>
          <w:szCs w:val="24"/>
        </w:rPr>
      </w:pPr>
      <w:r w:rsidRPr="00F50A1B">
        <w:rPr>
          <w:sz w:val="24"/>
          <w:szCs w:val="24"/>
        </w:rPr>
        <w:t>- 18 ans (filles et garçons) :</w:t>
      </w:r>
    </w:p>
    <w:p w:rsidR="00F50A1B" w:rsidRPr="00F50A1B" w:rsidRDefault="00F50A1B" w:rsidP="00F50A1B">
      <w:pPr>
        <w:ind w:left="567" w:firstLine="696"/>
        <w:contextualSpacing/>
        <w:jc w:val="both"/>
        <w:rPr>
          <w:sz w:val="24"/>
          <w:szCs w:val="24"/>
        </w:rPr>
      </w:pPr>
      <w:r w:rsidRPr="00F50A1B">
        <w:rPr>
          <w:sz w:val="24"/>
          <w:szCs w:val="24"/>
        </w:rPr>
        <w:t>- 1</w:t>
      </w:r>
      <w:r w:rsidRPr="00F50A1B">
        <w:rPr>
          <w:sz w:val="24"/>
          <w:szCs w:val="24"/>
          <w:vertAlign w:val="superscript"/>
        </w:rPr>
        <w:t>ère</w:t>
      </w:r>
      <w:r w:rsidRPr="00F50A1B">
        <w:rPr>
          <w:sz w:val="24"/>
          <w:szCs w:val="24"/>
        </w:rPr>
        <w:t xml:space="preserve"> place : </w:t>
      </w:r>
      <w:r w:rsidRPr="00F50A1B">
        <w:rPr>
          <w:sz w:val="24"/>
          <w:szCs w:val="24"/>
        </w:rPr>
        <w:tab/>
        <w:t>7 000,00 DA</w:t>
      </w:r>
    </w:p>
    <w:p w:rsidR="00F50A1B" w:rsidRPr="00F50A1B" w:rsidRDefault="00F50A1B" w:rsidP="00F50A1B">
      <w:pPr>
        <w:ind w:left="567" w:firstLine="696"/>
        <w:contextualSpacing/>
        <w:jc w:val="both"/>
        <w:rPr>
          <w:sz w:val="24"/>
          <w:szCs w:val="24"/>
        </w:rPr>
      </w:pPr>
      <w:r w:rsidRPr="00F50A1B">
        <w:rPr>
          <w:sz w:val="24"/>
          <w:szCs w:val="24"/>
        </w:rPr>
        <w:t>- 2</w:t>
      </w:r>
      <w:r w:rsidRPr="00F50A1B">
        <w:rPr>
          <w:sz w:val="24"/>
          <w:szCs w:val="24"/>
          <w:vertAlign w:val="superscript"/>
        </w:rPr>
        <w:t>ème</w:t>
      </w:r>
      <w:r w:rsidRPr="00F50A1B">
        <w:rPr>
          <w:sz w:val="24"/>
          <w:szCs w:val="24"/>
        </w:rPr>
        <w:t xml:space="preserve"> place : </w:t>
      </w:r>
      <w:r w:rsidRPr="00F50A1B">
        <w:rPr>
          <w:sz w:val="24"/>
          <w:szCs w:val="24"/>
        </w:rPr>
        <w:tab/>
        <w:t>5 000,00 DA</w:t>
      </w:r>
    </w:p>
    <w:p w:rsidR="00F50A1B" w:rsidRPr="00F50A1B" w:rsidRDefault="00F50A1B" w:rsidP="00F50A1B">
      <w:pPr>
        <w:ind w:left="567" w:firstLine="696"/>
        <w:contextualSpacing/>
        <w:jc w:val="both"/>
        <w:rPr>
          <w:sz w:val="24"/>
          <w:szCs w:val="24"/>
        </w:rPr>
      </w:pPr>
      <w:r w:rsidRPr="00F50A1B">
        <w:rPr>
          <w:sz w:val="24"/>
          <w:szCs w:val="24"/>
        </w:rPr>
        <w:t>- 3</w:t>
      </w:r>
      <w:r w:rsidRPr="00F50A1B">
        <w:rPr>
          <w:sz w:val="24"/>
          <w:szCs w:val="24"/>
          <w:vertAlign w:val="superscript"/>
        </w:rPr>
        <w:t>ème</w:t>
      </w:r>
      <w:r w:rsidRPr="00F50A1B">
        <w:rPr>
          <w:sz w:val="24"/>
          <w:szCs w:val="24"/>
        </w:rPr>
        <w:t xml:space="preserve"> place :</w:t>
      </w:r>
      <w:r w:rsidRPr="00F50A1B">
        <w:rPr>
          <w:sz w:val="24"/>
          <w:szCs w:val="24"/>
        </w:rPr>
        <w:tab/>
        <w:t>3 000,00 DA</w:t>
      </w:r>
    </w:p>
    <w:p w:rsidR="00F50A1B" w:rsidRPr="00F50A1B" w:rsidRDefault="00F50A1B" w:rsidP="00F50A1B">
      <w:pPr>
        <w:ind w:left="567" w:firstLine="696"/>
        <w:contextualSpacing/>
        <w:jc w:val="both"/>
        <w:rPr>
          <w:sz w:val="24"/>
          <w:szCs w:val="24"/>
        </w:rPr>
      </w:pPr>
    </w:p>
    <w:p w:rsidR="00F50A1B" w:rsidRPr="00F50A1B" w:rsidRDefault="00F50A1B" w:rsidP="00F50A1B">
      <w:pPr>
        <w:ind w:left="567" w:firstLine="696"/>
        <w:contextualSpacing/>
        <w:jc w:val="both"/>
        <w:rPr>
          <w:sz w:val="24"/>
          <w:szCs w:val="24"/>
        </w:rPr>
      </w:pPr>
    </w:p>
    <w:p w:rsidR="00F50A1B" w:rsidRDefault="00F50A1B" w:rsidP="00F50A1B">
      <w:pPr>
        <w:rPr>
          <w:rFonts w:eastAsia="Times New Roman" w:cs="Arial"/>
          <w:sz w:val="24"/>
          <w:szCs w:val="24"/>
          <w:lang w:eastAsia="fr-FR"/>
        </w:rPr>
      </w:pPr>
    </w:p>
    <w:p w:rsidR="001D410D" w:rsidRPr="00F50A1B" w:rsidRDefault="001D410D" w:rsidP="00F50A1B">
      <w:pPr>
        <w:rPr>
          <w:rFonts w:eastAsia="Times New Roman" w:cs="Arial"/>
          <w:sz w:val="24"/>
          <w:szCs w:val="24"/>
          <w:lang w:eastAsia="fr-FR"/>
        </w:rPr>
      </w:pPr>
    </w:p>
    <w:p w:rsidR="00F50A1B" w:rsidRPr="00F50A1B" w:rsidRDefault="00F50A1B" w:rsidP="00F50A1B">
      <w:pPr>
        <w:ind w:left="567"/>
        <w:rPr>
          <w:rFonts w:eastAsia="Times New Roman" w:cs="Arial"/>
          <w:sz w:val="24"/>
          <w:szCs w:val="24"/>
          <w:lang w:eastAsia="fr-FR"/>
        </w:rPr>
      </w:pPr>
      <w:r w:rsidRPr="00F50A1B">
        <w:rPr>
          <w:rFonts w:eastAsia="Times New Roman" w:cs="Arial"/>
          <w:b/>
          <w:bCs/>
          <w:sz w:val="24"/>
          <w:szCs w:val="24"/>
          <w:lang w:eastAsia="fr-FR"/>
        </w:rPr>
        <w:lastRenderedPageBreak/>
        <w:t>6</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CATEGORIE  D’AGES</w:t>
      </w:r>
      <w:r w:rsidRPr="00F50A1B">
        <w:rPr>
          <w:rFonts w:eastAsia="Times New Roman" w:cs="Arial"/>
          <w:sz w:val="24"/>
          <w:szCs w:val="24"/>
          <w:lang w:eastAsia="fr-FR"/>
        </w:rPr>
        <w:t> :</w:t>
      </w:r>
    </w:p>
    <w:p w:rsidR="00F50A1B" w:rsidRPr="00F50A1B" w:rsidRDefault="00F50A1B" w:rsidP="00F50A1B">
      <w:pPr>
        <w:ind w:left="567"/>
        <w:rPr>
          <w:rFonts w:eastAsia="Times New Roman" w:cs="Arial"/>
          <w:sz w:val="24"/>
          <w:szCs w:val="24"/>
          <w:lang w:eastAsia="fr-FR"/>
        </w:rPr>
      </w:pPr>
      <w:r w:rsidRPr="00F50A1B">
        <w:rPr>
          <w:rFonts w:eastAsia="Times New Roman" w:cs="Arial"/>
          <w:sz w:val="24"/>
          <w:szCs w:val="24"/>
          <w:lang w:eastAsia="fr-FR"/>
        </w:rPr>
        <w:tab/>
        <w:t xml:space="preserve">Les catégories d’âges pour la saison sportive </w:t>
      </w:r>
      <w:r w:rsidRPr="00F50A1B">
        <w:rPr>
          <w:rFonts w:eastAsia="Times New Roman" w:cs="Arial"/>
          <w:b/>
          <w:bCs/>
          <w:sz w:val="24"/>
          <w:szCs w:val="24"/>
          <w:lang w:eastAsia="fr-FR"/>
        </w:rPr>
        <w:t>2018</w:t>
      </w:r>
      <w:r w:rsidRPr="00F50A1B">
        <w:rPr>
          <w:rFonts w:eastAsia="Times New Roman" w:cs="Arial"/>
          <w:sz w:val="24"/>
          <w:szCs w:val="24"/>
          <w:lang w:eastAsia="fr-FR"/>
        </w:rPr>
        <w:t>/</w:t>
      </w:r>
      <w:r w:rsidRPr="00F50A1B">
        <w:rPr>
          <w:rFonts w:eastAsia="Times New Roman" w:cs="Arial"/>
          <w:b/>
          <w:bCs/>
          <w:sz w:val="24"/>
          <w:szCs w:val="24"/>
          <w:lang w:eastAsia="fr-FR"/>
        </w:rPr>
        <w:t>2019</w:t>
      </w:r>
      <w:r w:rsidRPr="00F50A1B">
        <w:rPr>
          <w:rFonts w:eastAsia="Times New Roman" w:cs="Arial"/>
          <w:sz w:val="24"/>
          <w:szCs w:val="24"/>
          <w:lang w:eastAsia="fr-FR"/>
        </w:rPr>
        <w:t xml:space="preserve"> sont arrêtées comme  suit :</w:t>
      </w:r>
      <w:r w:rsidRPr="00F50A1B">
        <w:rPr>
          <w:rFonts w:eastAsia="Times New Roman" w:cs="Arial"/>
          <w:sz w:val="24"/>
          <w:szCs w:val="24"/>
          <w:lang w:eastAsia="fr-FR"/>
        </w:rPr>
        <w:tab/>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825"/>
      </w:tblGrid>
      <w:tr w:rsidR="00F50A1B" w:rsidRPr="00F50A1B" w:rsidTr="00292A99">
        <w:trPr>
          <w:trHeight w:val="430"/>
          <w:jc w:val="center"/>
        </w:trPr>
        <w:tc>
          <w:tcPr>
            <w:tcW w:w="3827" w:type="dxa"/>
            <w:shd w:val="clear" w:color="auto" w:fill="auto"/>
            <w:vAlign w:val="center"/>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Benjamins – Benjamines   (-10 ans)</w:t>
            </w:r>
          </w:p>
        </w:tc>
        <w:tc>
          <w:tcPr>
            <w:tcW w:w="5825" w:type="dxa"/>
            <w:shd w:val="clear" w:color="auto" w:fill="auto"/>
            <w:vAlign w:val="center"/>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 xml:space="preserve">- Nés le </w:t>
            </w:r>
            <w:r w:rsidRPr="00F50A1B">
              <w:rPr>
                <w:rFonts w:eastAsia="Times New Roman" w:cs="Arial"/>
                <w:b/>
                <w:bCs/>
                <w:sz w:val="24"/>
                <w:szCs w:val="24"/>
                <w:lang w:eastAsia="fr-FR"/>
              </w:rPr>
              <w:t>1</w:t>
            </w:r>
            <w:r w:rsidRPr="00F50A1B">
              <w:rPr>
                <w:rFonts w:eastAsia="Times New Roman" w:cs="Arial"/>
                <w:b/>
                <w:bCs/>
                <w:sz w:val="24"/>
                <w:szCs w:val="24"/>
                <w:vertAlign w:val="superscript"/>
                <w:lang w:eastAsia="fr-FR"/>
              </w:rPr>
              <w:t>er</w:t>
            </w:r>
            <w:r w:rsidRPr="00F50A1B">
              <w:rPr>
                <w:rFonts w:eastAsia="Times New Roman" w:cs="Arial"/>
                <w:b/>
                <w:bCs/>
                <w:sz w:val="24"/>
                <w:szCs w:val="24"/>
                <w:lang w:eastAsia="fr-FR"/>
              </w:rPr>
              <w:t xml:space="preserve">  Janvier 2009</w:t>
            </w:r>
            <w:r w:rsidRPr="00F50A1B">
              <w:rPr>
                <w:rFonts w:eastAsia="Times New Roman" w:cs="Arial"/>
                <w:sz w:val="24"/>
                <w:szCs w:val="24"/>
                <w:lang w:eastAsia="fr-FR"/>
              </w:rPr>
              <w:t xml:space="preserve">  et  après</w:t>
            </w:r>
          </w:p>
        </w:tc>
      </w:tr>
      <w:tr w:rsidR="00F50A1B" w:rsidRPr="00F50A1B" w:rsidTr="00292A99">
        <w:trPr>
          <w:jc w:val="center"/>
        </w:trPr>
        <w:tc>
          <w:tcPr>
            <w:tcW w:w="3827" w:type="dxa"/>
            <w:shd w:val="clear" w:color="auto" w:fill="auto"/>
            <w:vAlign w:val="center"/>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Minimes Filles  et  Garçons (-12 ans)</w:t>
            </w:r>
          </w:p>
        </w:tc>
        <w:tc>
          <w:tcPr>
            <w:tcW w:w="5825" w:type="dxa"/>
            <w:shd w:val="clear" w:color="auto" w:fill="auto"/>
            <w:vAlign w:val="center"/>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 xml:space="preserve">- Nés entre le </w:t>
            </w:r>
            <w:r w:rsidRPr="00F50A1B">
              <w:rPr>
                <w:rFonts w:eastAsia="Times New Roman" w:cs="Arial"/>
                <w:b/>
                <w:bCs/>
                <w:sz w:val="24"/>
                <w:szCs w:val="24"/>
                <w:lang w:eastAsia="fr-FR"/>
              </w:rPr>
              <w:t>1</w:t>
            </w:r>
            <w:r w:rsidRPr="00F50A1B">
              <w:rPr>
                <w:rFonts w:eastAsia="Times New Roman" w:cs="Arial"/>
                <w:b/>
                <w:bCs/>
                <w:sz w:val="24"/>
                <w:szCs w:val="24"/>
                <w:vertAlign w:val="superscript"/>
                <w:lang w:eastAsia="fr-FR"/>
              </w:rPr>
              <w:t>er</w:t>
            </w:r>
            <w:r w:rsidRPr="00F50A1B">
              <w:rPr>
                <w:rFonts w:eastAsia="Times New Roman" w:cs="Arial"/>
                <w:b/>
                <w:bCs/>
                <w:sz w:val="24"/>
                <w:szCs w:val="24"/>
                <w:lang w:eastAsia="fr-FR"/>
              </w:rPr>
              <w:t xml:space="preserve"> Janvier 2007</w:t>
            </w:r>
            <w:r w:rsidRPr="00F50A1B">
              <w:rPr>
                <w:rFonts w:eastAsia="Times New Roman" w:cs="Arial"/>
                <w:sz w:val="24"/>
                <w:szCs w:val="24"/>
                <w:lang w:eastAsia="fr-FR"/>
              </w:rPr>
              <w:t xml:space="preserve">  et le </w:t>
            </w:r>
            <w:r w:rsidRPr="00F50A1B">
              <w:rPr>
                <w:rFonts w:eastAsia="Times New Roman" w:cs="Arial"/>
                <w:b/>
                <w:bCs/>
                <w:sz w:val="24"/>
                <w:szCs w:val="24"/>
                <w:lang w:eastAsia="fr-FR"/>
              </w:rPr>
              <w:t>31 Décembre 2008</w:t>
            </w:r>
          </w:p>
        </w:tc>
      </w:tr>
      <w:tr w:rsidR="00F50A1B" w:rsidRPr="00F50A1B" w:rsidTr="00292A99">
        <w:trPr>
          <w:jc w:val="center"/>
        </w:trPr>
        <w:tc>
          <w:tcPr>
            <w:tcW w:w="3827" w:type="dxa"/>
            <w:shd w:val="clear" w:color="auto" w:fill="auto"/>
            <w:vAlign w:val="center"/>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Cadets  et  Cadettes (-15 ans)</w:t>
            </w:r>
          </w:p>
        </w:tc>
        <w:tc>
          <w:tcPr>
            <w:tcW w:w="5825" w:type="dxa"/>
            <w:shd w:val="clear" w:color="auto" w:fill="auto"/>
            <w:vAlign w:val="center"/>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 xml:space="preserve">- Nés entre le </w:t>
            </w:r>
            <w:r w:rsidRPr="00F50A1B">
              <w:rPr>
                <w:rFonts w:eastAsia="Times New Roman" w:cs="Arial"/>
                <w:b/>
                <w:bCs/>
                <w:sz w:val="24"/>
                <w:szCs w:val="24"/>
                <w:lang w:eastAsia="fr-FR"/>
              </w:rPr>
              <w:t>1</w:t>
            </w:r>
            <w:r w:rsidRPr="00F50A1B">
              <w:rPr>
                <w:rFonts w:eastAsia="Times New Roman" w:cs="Arial"/>
                <w:b/>
                <w:bCs/>
                <w:sz w:val="24"/>
                <w:szCs w:val="24"/>
                <w:vertAlign w:val="superscript"/>
                <w:lang w:eastAsia="fr-FR"/>
              </w:rPr>
              <w:t>er</w:t>
            </w:r>
            <w:r w:rsidRPr="00F50A1B">
              <w:rPr>
                <w:rFonts w:eastAsia="Times New Roman" w:cs="Arial"/>
                <w:b/>
                <w:bCs/>
                <w:sz w:val="24"/>
                <w:szCs w:val="24"/>
                <w:lang w:eastAsia="fr-FR"/>
              </w:rPr>
              <w:t xml:space="preserve"> Janvier 2004</w:t>
            </w:r>
            <w:r w:rsidRPr="00F50A1B">
              <w:rPr>
                <w:rFonts w:eastAsia="Times New Roman" w:cs="Arial"/>
                <w:sz w:val="24"/>
                <w:szCs w:val="24"/>
                <w:lang w:eastAsia="fr-FR"/>
              </w:rPr>
              <w:t xml:space="preserve"> et  le </w:t>
            </w:r>
            <w:r w:rsidRPr="00F50A1B">
              <w:rPr>
                <w:rFonts w:eastAsia="Times New Roman" w:cs="Arial"/>
                <w:b/>
                <w:bCs/>
                <w:sz w:val="24"/>
                <w:szCs w:val="24"/>
                <w:lang w:eastAsia="fr-FR"/>
              </w:rPr>
              <w:t>31 Décembre 2006</w:t>
            </w:r>
          </w:p>
        </w:tc>
      </w:tr>
      <w:tr w:rsidR="00F50A1B" w:rsidRPr="00F50A1B" w:rsidTr="00292A99">
        <w:trPr>
          <w:jc w:val="center"/>
        </w:trPr>
        <w:tc>
          <w:tcPr>
            <w:tcW w:w="3827" w:type="dxa"/>
            <w:shd w:val="clear" w:color="auto" w:fill="auto"/>
            <w:vAlign w:val="center"/>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Juniors Filles  et  Garçons (-18 ans)</w:t>
            </w:r>
          </w:p>
        </w:tc>
        <w:tc>
          <w:tcPr>
            <w:tcW w:w="5825" w:type="dxa"/>
            <w:shd w:val="clear" w:color="auto" w:fill="auto"/>
            <w:vAlign w:val="center"/>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 xml:space="preserve">- Nés entre le </w:t>
            </w:r>
            <w:r w:rsidRPr="00F50A1B">
              <w:rPr>
                <w:rFonts w:eastAsia="Times New Roman" w:cs="Arial"/>
                <w:b/>
                <w:bCs/>
                <w:sz w:val="24"/>
                <w:szCs w:val="24"/>
                <w:lang w:eastAsia="fr-FR"/>
              </w:rPr>
              <w:t>1</w:t>
            </w:r>
            <w:r w:rsidRPr="00F50A1B">
              <w:rPr>
                <w:rFonts w:eastAsia="Times New Roman" w:cs="Arial"/>
                <w:b/>
                <w:bCs/>
                <w:sz w:val="24"/>
                <w:szCs w:val="24"/>
                <w:vertAlign w:val="superscript"/>
                <w:lang w:eastAsia="fr-FR"/>
              </w:rPr>
              <w:t>er</w:t>
            </w:r>
            <w:r w:rsidRPr="00F50A1B">
              <w:rPr>
                <w:rFonts w:eastAsia="Times New Roman" w:cs="Arial"/>
                <w:b/>
                <w:bCs/>
                <w:sz w:val="24"/>
                <w:szCs w:val="24"/>
                <w:lang w:eastAsia="fr-FR"/>
              </w:rPr>
              <w:t xml:space="preserve"> Janvier 2001</w:t>
            </w:r>
            <w:r w:rsidRPr="00F50A1B">
              <w:rPr>
                <w:rFonts w:eastAsia="Times New Roman" w:cs="Arial"/>
                <w:sz w:val="24"/>
                <w:szCs w:val="24"/>
                <w:lang w:eastAsia="fr-FR"/>
              </w:rPr>
              <w:t xml:space="preserve">   et le </w:t>
            </w:r>
            <w:r w:rsidRPr="00F50A1B">
              <w:rPr>
                <w:rFonts w:eastAsia="Times New Roman" w:cs="Arial"/>
                <w:b/>
                <w:bCs/>
                <w:sz w:val="24"/>
                <w:szCs w:val="24"/>
                <w:lang w:eastAsia="fr-FR"/>
              </w:rPr>
              <w:t>31 Décembre 2003</w:t>
            </w:r>
          </w:p>
        </w:tc>
      </w:tr>
      <w:tr w:rsidR="00F50A1B" w:rsidRPr="00F50A1B" w:rsidTr="00292A99">
        <w:trPr>
          <w:jc w:val="center"/>
        </w:trPr>
        <w:tc>
          <w:tcPr>
            <w:tcW w:w="3827" w:type="dxa"/>
            <w:shd w:val="clear" w:color="auto" w:fill="auto"/>
            <w:vAlign w:val="center"/>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Seniors  Filles et Garçons (+18 ans)</w:t>
            </w:r>
          </w:p>
        </w:tc>
        <w:tc>
          <w:tcPr>
            <w:tcW w:w="5825" w:type="dxa"/>
            <w:shd w:val="clear" w:color="auto" w:fill="auto"/>
            <w:vAlign w:val="center"/>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 xml:space="preserve">- Nées  le  </w:t>
            </w:r>
            <w:r w:rsidRPr="00F50A1B">
              <w:rPr>
                <w:rFonts w:eastAsia="Times New Roman" w:cs="Arial"/>
                <w:b/>
                <w:bCs/>
                <w:sz w:val="24"/>
                <w:szCs w:val="24"/>
                <w:lang w:eastAsia="fr-FR"/>
              </w:rPr>
              <w:t>31  Décembre 2000</w:t>
            </w:r>
            <w:r w:rsidRPr="00F50A1B">
              <w:rPr>
                <w:rFonts w:eastAsia="Times New Roman" w:cs="Arial"/>
                <w:sz w:val="24"/>
                <w:szCs w:val="24"/>
                <w:lang w:eastAsia="fr-FR"/>
              </w:rPr>
              <w:t xml:space="preserve">  et  avant</w:t>
            </w:r>
          </w:p>
        </w:tc>
      </w:tr>
      <w:tr w:rsidR="00F50A1B" w:rsidRPr="00F50A1B" w:rsidTr="00292A99">
        <w:trPr>
          <w:jc w:val="center"/>
        </w:trPr>
        <w:tc>
          <w:tcPr>
            <w:tcW w:w="3827" w:type="dxa"/>
            <w:shd w:val="clear" w:color="auto" w:fill="auto"/>
            <w:vAlign w:val="center"/>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Vétérans 1 (+ 40 ans)</w:t>
            </w:r>
          </w:p>
        </w:tc>
        <w:tc>
          <w:tcPr>
            <w:tcW w:w="5825" w:type="dxa"/>
            <w:shd w:val="clear" w:color="auto" w:fill="auto"/>
            <w:vAlign w:val="center"/>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 xml:space="preserve">- Nés entre le </w:t>
            </w:r>
            <w:r w:rsidRPr="00F50A1B">
              <w:rPr>
                <w:rFonts w:eastAsia="Times New Roman" w:cs="Arial"/>
                <w:b/>
                <w:bCs/>
                <w:sz w:val="24"/>
                <w:szCs w:val="24"/>
                <w:lang w:eastAsia="fr-FR"/>
              </w:rPr>
              <w:t>1</w:t>
            </w:r>
            <w:r w:rsidRPr="00F50A1B">
              <w:rPr>
                <w:rFonts w:eastAsia="Times New Roman" w:cs="Arial"/>
                <w:b/>
                <w:bCs/>
                <w:sz w:val="24"/>
                <w:szCs w:val="24"/>
                <w:vertAlign w:val="superscript"/>
                <w:lang w:eastAsia="fr-FR"/>
              </w:rPr>
              <w:t>er</w:t>
            </w:r>
            <w:r w:rsidRPr="00F50A1B">
              <w:rPr>
                <w:rFonts w:eastAsia="Times New Roman" w:cs="Arial"/>
                <w:b/>
                <w:bCs/>
                <w:sz w:val="24"/>
                <w:szCs w:val="24"/>
                <w:lang w:eastAsia="fr-FR"/>
              </w:rPr>
              <w:t xml:space="preserve"> Janvier 1970</w:t>
            </w:r>
            <w:r w:rsidRPr="00F50A1B">
              <w:rPr>
                <w:rFonts w:eastAsia="Times New Roman" w:cs="Arial"/>
                <w:sz w:val="24"/>
                <w:szCs w:val="24"/>
                <w:lang w:eastAsia="fr-FR"/>
              </w:rPr>
              <w:t xml:space="preserve">   et le </w:t>
            </w:r>
            <w:r w:rsidRPr="00F50A1B">
              <w:rPr>
                <w:rFonts w:eastAsia="Times New Roman" w:cs="Arial"/>
                <w:b/>
                <w:bCs/>
                <w:sz w:val="24"/>
                <w:szCs w:val="24"/>
                <w:lang w:eastAsia="fr-FR"/>
              </w:rPr>
              <w:t>31 Décembre 1978</w:t>
            </w:r>
          </w:p>
        </w:tc>
      </w:tr>
      <w:tr w:rsidR="00F50A1B" w:rsidRPr="00F50A1B" w:rsidTr="00292A99">
        <w:trPr>
          <w:jc w:val="center"/>
        </w:trPr>
        <w:tc>
          <w:tcPr>
            <w:tcW w:w="3827" w:type="dxa"/>
            <w:shd w:val="clear" w:color="auto" w:fill="auto"/>
            <w:vAlign w:val="center"/>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Vétérans 2 (+ 50 ans)</w:t>
            </w:r>
          </w:p>
        </w:tc>
        <w:tc>
          <w:tcPr>
            <w:tcW w:w="5825" w:type="dxa"/>
            <w:shd w:val="clear" w:color="auto" w:fill="auto"/>
            <w:vAlign w:val="center"/>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 xml:space="preserve">- Nées  le  </w:t>
            </w:r>
            <w:r w:rsidRPr="00F50A1B">
              <w:rPr>
                <w:rFonts w:eastAsia="Times New Roman" w:cs="Arial"/>
                <w:b/>
                <w:bCs/>
                <w:sz w:val="24"/>
                <w:szCs w:val="24"/>
                <w:lang w:eastAsia="fr-FR"/>
              </w:rPr>
              <w:t>31  Décembre 1969</w:t>
            </w:r>
            <w:r w:rsidRPr="00F50A1B">
              <w:rPr>
                <w:rFonts w:eastAsia="Times New Roman" w:cs="Arial"/>
                <w:sz w:val="24"/>
                <w:szCs w:val="24"/>
                <w:lang w:eastAsia="fr-FR"/>
              </w:rPr>
              <w:t xml:space="preserve">  et  avant</w:t>
            </w:r>
          </w:p>
        </w:tc>
      </w:tr>
    </w:tbl>
    <w:p w:rsidR="00F50A1B" w:rsidRPr="00F50A1B" w:rsidRDefault="00F50A1B" w:rsidP="00F50A1B">
      <w:pPr>
        <w:ind w:left="567"/>
        <w:rPr>
          <w:rFonts w:eastAsia="Times New Roman" w:cs="Arial"/>
          <w:sz w:val="24"/>
          <w:szCs w:val="24"/>
          <w:lang w:eastAsia="fr-FR"/>
        </w:rPr>
      </w:pPr>
    </w:p>
    <w:p w:rsidR="00F50A1B" w:rsidRPr="00F50A1B" w:rsidRDefault="00F50A1B" w:rsidP="00F50A1B">
      <w:pPr>
        <w:spacing w:after="0"/>
        <w:ind w:left="567"/>
        <w:jc w:val="both"/>
        <w:rPr>
          <w:rFonts w:eastAsia="Times New Roman" w:cs="Arial"/>
          <w:sz w:val="24"/>
          <w:szCs w:val="24"/>
          <w:lang w:eastAsia="fr-FR"/>
        </w:rPr>
      </w:pPr>
      <w:r w:rsidRPr="00F50A1B">
        <w:rPr>
          <w:rFonts w:eastAsia="Times New Roman" w:cs="Arial"/>
          <w:b/>
          <w:bCs/>
          <w:sz w:val="24"/>
          <w:szCs w:val="24"/>
          <w:lang w:eastAsia="fr-FR"/>
        </w:rPr>
        <w:t>7</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CONSTITUTION  DES   REGIONS</w:t>
      </w:r>
      <w:r w:rsidRPr="00F50A1B">
        <w:rPr>
          <w:rFonts w:eastAsia="Times New Roman" w:cs="Arial"/>
          <w:sz w:val="24"/>
          <w:szCs w:val="24"/>
          <w:lang w:eastAsia="fr-FR"/>
        </w:rPr>
        <w:t> :</w:t>
      </w:r>
    </w:p>
    <w:p w:rsidR="00F50A1B" w:rsidRPr="00F50A1B" w:rsidRDefault="00F50A1B" w:rsidP="00F50A1B">
      <w:pPr>
        <w:spacing w:after="0"/>
        <w:ind w:left="567"/>
        <w:jc w:val="both"/>
        <w:rPr>
          <w:rFonts w:eastAsia="Times New Roman" w:cs="Arial"/>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960"/>
        <w:gridCol w:w="1701"/>
        <w:gridCol w:w="2070"/>
        <w:gridCol w:w="2034"/>
      </w:tblGrid>
      <w:tr w:rsidR="00F50A1B" w:rsidRPr="00F50A1B" w:rsidTr="00292A99">
        <w:trPr>
          <w:jc w:val="center"/>
        </w:trPr>
        <w:tc>
          <w:tcPr>
            <w:tcW w:w="1592" w:type="dxa"/>
            <w:shd w:val="clear" w:color="auto" w:fill="auto"/>
            <w:vAlign w:val="center"/>
          </w:tcPr>
          <w:p w:rsidR="00F50A1B" w:rsidRPr="00F50A1B" w:rsidRDefault="00F50A1B" w:rsidP="00F50A1B">
            <w:pPr>
              <w:spacing w:after="0"/>
              <w:rPr>
                <w:rFonts w:eastAsia="Times New Roman" w:cs="Arial"/>
                <w:b/>
                <w:bCs/>
                <w:sz w:val="24"/>
                <w:szCs w:val="24"/>
                <w:lang w:eastAsia="fr-FR"/>
              </w:rPr>
            </w:pPr>
            <w:r w:rsidRPr="00F50A1B">
              <w:rPr>
                <w:rFonts w:eastAsia="Times New Roman" w:cs="Arial"/>
                <w:b/>
                <w:bCs/>
                <w:sz w:val="24"/>
                <w:szCs w:val="24"/>
                <w:lang w:eastAsia="fr-FR"/>
              </w:rPr>
              <w:t>Centre–Est</w:t>
            </w:r>
          </w:p>
        </w:tc>
        <w:tc>
          <w:tcPr>
            <w:tcW w:w="1960" w:type="dxa"/>
            <w:shd w:val="clear" w:color="auto" w:fill="auto"/>
            <w:vAlign w:val="center"/>
          </w:tcPr>
          <w:p w:rsidR="00F50A1B" w:rsidRPr="00F50A1B" w:rsidRDefault="00F50A1B" w:rsidP="00F50A1B">
            <w:pPr>
              <w:spacing w:after="0"/>
              <w:ind w:left="567"/>
              <w:rPr>
                <w:rFonts w:eastAsia="Times New Roman" w:cs="Arial"/>
                <w:b/>
                <w:bCs/>
                <w:sz w:val="24"/>
                <w:szCs w:val="24"/>
                <w:lang w:eastAsia="fr-FR"/>
              </w:rPr>
            </w:pPr>
            <w:r w:rsidRPr="00F50A1B">
              <w:rPr>
                <w:rFonts w:eastAsia="Times New Roman" w:cs="Arial"/>
                <w:b/>
                <w:bCs/>
                <w:sz w:val="24"/>
                <w:szCs w:val="24"/>
                <w:lang w:eastAsia="fr-FR"/>
              </w:rPr>
              <w:t>Est</w:t>
            </w:r>
          </w:p>
        </w:tc>
        <w:tc>
          <w:tcPr>
            <w:tcW w:w="1701" w:type="dxa"/>
            <w:shd w:val="clear" w:color="auto" w:fill="auto"/>
            <w:vAlign w:val="center"/>
          </w:tcPr>
          <w:p w:rsidR="00F50A1B" w:rsidRPr="00F50A1B" w:rsidRDefault="00F50A1B" w:rsidP="00F50A1B">
            <w:pPr>
              <w:spacing w:after="0"/>
              <w:rPr>
                <w:rFonts w:eastAsia="Times New Roman" w:cs="Arial"/>
                <w:b/>
                <w:bCs/>
                <w:sz w:val="24"/>
                <w:szCs w:val="24"/>
                <w:lang w:eastAsia="fr-FR"/>
              </w:rPr>
            </w:pPr>
            <w:r w:rsidRPr="00F50A1B">
              <w:rPr>
                <w:rFonts w:eastAsia="Times New Roman" w:cs="Arial"/>
                <w:b/>
                <w:bCs/>
                <w:sz w:val="24"/>
                <w:szCs w:val="24"/>
                <w:lang w:eastAsia="fr-FR"/>
              </w:rPr>
              <w:t>Centre-Ouest</w:t>
            </w:r>
          </w:p>
        </w:tc>
        <w:tc>
          <w:tcPr>
            <w:tcW w:w="2070" w:type="dxa"/>
            <w:shd w:val="clear" w:color="auto" w:fill="auto"/>
            <w:vAlign w:val="center"/>
          </w:tcPr>
          <w:p w:rsidR="00F50A1B" w:rsidRPr="00F50A1B" w:rsidRDefault="00F50A1B" w:rsidP="00F50A1B">
            <w:pPr>
              <w:spacing w:after="0"/>
              <w:ind w:left="567"/>
              <w:rPr>
                <w:rFonts w:eastAsia="Times New Roman" w:cs="Arial"/>
                <w:b/>
                <w:bCs/>
                <w:sz w:val="24"/>
                <w:szCs w:val="24"/>
                <w:lang w:eastAsia="fr-FR"/>
              </w:rPr>
            </w:pPr>
            <w:r w:rsidRPr="00F50A1B">
              <w:rPr>
                <w:rFonts w:eastAsia="Times New Roman" w:cs="Arial"/>
                <w:b/>
                <w:bCs/>
                <w:sz w:val="24"/>
                <w:szCs w:val="24"/>
                <w:lang w:eastAsia="fr-FR"/>
              </w:rPr>
              <w:t>Ouest</w:t>
            </w:r>
          </w:p>
        </w:tc>
        <w:tc>
          <w:tcPr>
            <w:tcW w:w="2034" w:type="dxa"/>
            <w:shd w:val="clear" w:color="auto" w:fill="auto"/>
            <w:vAlign w:val="center"/>
          </w:tcPr>
          <w:p w:rsidR="00F50A1B" w:rsidRPr="00F50A1B" w:rsidRDefault="00F50A1B" w:rsidP="00F50A1B">
            <w:pPr>
              <w:spacing w:after="0"/>
              <w:ind w:left="567"/>
              <w:rPr>
                <w:rFonts w:eastAsia="Times New Roman" w:cs="Arial"/>
                <w:b/>
                <w:bCs/>
                <w:sz w:val="24"/>
                <w:szCs w:val="24"/>
                <w:lang w:eastAsia="fr-FR"/>
              </w:rPr>
            </w:pPr>
            <w:r w:rsidRPr="00F50A1B">
              <w:rPr>
                <w:rFonts w:eastAsia="Times New Roman" w:cs="Arial"/>
                <w:b/>
                <w:bCs/>
                <w:sz w:val="24"/>
                <w:szCs w:val="24"/>
                <w:lang w:eastAsia="fr-FR"/>
              </w:rPr>
              <w:t>Sud</w:t>
            </w:r>
          </w:p>
        </w:tc>
      </w:tr>
      <w:tr w:rsidR="00F50A1B" w:rsidRPr="00F50A1B" w:rsidTr="00292A99">
        <w:trPr>
          <w:jc w:val="center"/>
        </w:trPr>
        <w:tc>
          <w:tcPr>
            <w:tcW w:w="1592" w:type="dxa"/>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Alger</w:t>
            </w:r>
          </w:p>
        </w:tc>
        <w:tc>
          <w:tcPr>
            <w:tcW w:w="1960" w:type="dxa"/>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Biskra</w:t>
            </w:r>
          </w:p>
        </w:tc>
        <w:tc>
          <w:tcPr>
            <w:tcW w:w="1701" w:type="dxa"/>
            <w:shd w:val="clear" w:color="auto" w:fill="auto"/>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 xml:space="preserve">Ain – </w:t>
            </w:r>
            <w:proofErr w:type="spellStart"/>
            <w:r w:rsidRPr="00F50A1B">
              <w:rPr>
                <w:rFonts w:eastAsia="Times New Roman" w:cs="Arial"/>
                <w:sz w:val="24"/>
                <w:szCs w:val="24"/>
                <w:lang w:eastAsia="fr-FR"/>
              </w:rPr>
              <w:t>Defla</w:t>
            </w:r>
            <w:proofErr w:type="spellEnd"/>
          </w:p>
        </w:tc>
        <w:tc>
          <w:tcPr>
            <w:tcW w:w="2070" w:type="dxa"/>
            <w:shd w:val="clear" w:color="auto" w:fill="auto"/>
          </w:tcPr>
          <w:p w:rsidR="00F50A1B" w:rsidRPr="00F50A1B" w:rsidRDefault="00F50A1B" w:rsidP="00F50A1B">
            <w:pPr>
              <w:spacing w:after="0"/>
              <w:jc w:val="both"/>
              <w:rPr>
                <w:rFonts w:eastAsia="Times New Roman" w:cs="Arial"/>
                <w:sz w:val="24"/>
                <w:szCs w:val="24"/>
                <w:lang w:eastAsia="fr-FR"/>
              </w:rPr>
            </w:pPr>
            <w:proofErr w:type="spellStart"/>
            <w:r w:rsidRPr="00F50A1B">
              <w:rPr>
                <w:rFonts w:eastAsia="Times New Roman" w:cs="Arial"/>
                <w:sz w:val="24"/>
                <w:szCs w:val="24"/>
                <w:lang w:val="en-US" w:eastAsia="fr-FR"/>
              </w:rPr>
              <w:t>Chlef</w:t>
            </w:r>
            <w:proofErr w:type="spellEnd"/>
          </w:p>
        </w:tc>
        <w:tc>
          <w:tcPr>
            <w:tcW w:w="2034" w:type="dxa"/>
            <w:shd w:val="clear" w:color="auto" w:fill="auto"/>
          </w:tcPr>
          <w:p w:rsidR="00F50A1B" w:rsidRPr="00F50A1B" w:rsidRDefault="00F50A1B" w:rsidP="00F50A1B">
            <w:pPr>
              <w:spacing w:after="0"/>
              <w:jc w:val="both"/>
              <w:rPr>
                <w:rFonts w:eastAsia="Times New Roman" w:cs="Arial"/>
                <w:sz w:val="24"/>
                <w:szCs w:val="24"/>
                <w:lang w:eastAsia="fr-FR"/>
              </w:rPr>
            </w:pPr>
            <w:proofErr w:type="spellStart"/>
            <w:r w:rsidRPr="00F50A1B">
              <w:rPr>
                <w:rFonts w:eastAsia="Times New Roman" w:cs="Arial"/>
                <w:sz w:val="24"/>
                <w:szCs w:val="24"/>
                <w:lang w:val="en-US" w:eastAsia="fr-FR"/>
              </w:rPr>
              <w:t>Laghouat</w:t>
            </w:r>
            <w:proofErr w:type="spellEnd"/>
          </w:p>
        </w:tc>
      </w:tr>
      <w:tr w:rsidR="00F50A1B" w:rsidRPr="00F50A1B" w:rsidTr="00292A99">
        <w:trPr>
          <w:jc w:val="center"/>
        </w:trPr>
        <w:tc>
          <w:tcPr>
            <w:tcW w:w="1592" w:type="dxa"/>
            <w:shd w:val="clear" w:color="auto" w:fill="auto"/>
          </w:tcPr>
          <w:p w:rsidR="00F50A1B" w:rsidRPr="00F50A1B" w:rsidRDefault="00F50A1B" w:rsidP="00F50A1B">
            <w:pPr>
              <w:spacing w:after="0"/>
              <w:rPr>
                <w:rFonts w:eastAsia="Times New Roman" w:cs="Arial"/>
                <w:sz w:val="24"/>
                <w:szCs w:val="24"/>
                <w:lang w:eastAsia="fr-FR"/>
              </w:rPr>
            </w:pPr>
            <w:proofErr w:type="spellStart"/>
            <w:r w:rsidRPr="00F50A1B">
              <w:rPr>
                <w:rFonts w:eastAsia="Times New Roman" w:cs="Arial"/>
                <w:sz w:val="24"/>
                <w:szCs w:val="24"/>
                <w:lang w:eastAsia="fr-FR"/>
              </w:rPr>
              <w:t>Boumerdes</w:t>
            </w:r>
            <w:proofErr w:type="spellEnd"/>
          </w:p>
        </w:tc>
        <w:tc>
          <w:tcPr>
            <w:tcW w:w="1960" w:type="dxa"/>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Constantine</w:t>
            </w:r>
          </w:p>
        </w:tc>
        <w:tc>
          <w:tcPr>
            <w:tcW w:w="1701" w:type="dxa"/>
            <w:shd w:val="clear" w:color="auto" w:fill="auto"/>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Blida</w:t>
            </w:r>
          </w:p>
        </w:tc>
        <w:tc>
          <w:tcPr>
            <w:tcW w:w="2070" w:type="dxa"/>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Mascara</w:t>
            </w:r>
          </w:p>
        </w:tc>
        <w:tc>
          <w:tcPr>
            <w:tcW w:w="2034" w:type="dxa"/>
            <w:shd w:val="clear" w:color="auto" w:fill="auto"/>
          </w:tcPr>
          <w:p w:rsidR="00F50A1B" w:rsidRPr="00F50A1B" w:rsidRDefault="00F50A1B" w:rsidP="00F50A1B">
            <w:pPr>
              <w:spacing w:after="0"/>
              <w:jc w:val="both"/>
              <w:rPr>
                <w:rFonts w:eastAsia="Times New Roman" w:cs="Arial"/>
                <w:sz w:val="24"/>
                <w:szCs w:val="24"/>
                <w:lang w:eastAsia="fr-FR"/>
              </w:rPr>
            </w:pPr>
            <w:proofErr w:type="spellStart"/>
            <w:r w:rsidRPr="00F50A1B">
              <w:rPr>
                <w:rFonts w:eastAsia="Times New Roman" w:cs="Arial"/>
                <w:sz w:val="24"/>
                <w:szCs w:val="24"/>
                <w:lang w:val="en-US" w:eastAsia="fr-FR"/>
              </w:rPr>
              <w:t>Ouargla</w:t>
            </w:r>
            <w:proofErr w:type="spellEnd"/>
          </w:p>
        </w:tc>
      </w:tr>
      <w:tr w:rsidR="00F50A1B" w:rsidRPr="00F50A1B" w:rsidTr="00292A99">
        <w:trPr>
          <w:trHeight w:val="262"/>
          <w:jc w:val="center"/>
        </w:trPr>
        <w:tc>
          <w:tcPr>
            <w:tcW w:w="1592" w:type="dxa"/>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Tizi-Ouzou</w:t>
            </w:r>
          </w:p>
        </w:tc>
        <w:tc>
          <w:tcPr>
            <w:tcW w:w="1960" w:type="dxa"/>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 xml:space="preserve">Oum El </w:t>
            </w:r>
            <w:proofErr w:type="spellStart"/>
            <w:r w:rsidRPr="00F50A1B">
              <w:rPr>
                <w:rFonts w:eastAsia="Times New Roman" w:cs="Arial"/>
                <w:sz w:val="24"/>
                <w:szCs w:val="24"/>
                <w:lang w:eastAsia="fr-FR"/>
              </w:rPr>
              <w:t>Bouaghi</w:t>
            </w:r>
            <w:proofErr w:type="spellEnd"/>
          </w:p>
        </w:tc>
        <w:tc>
          <w:tcPr>
            <w:tcW w:w="1701" w:type="dxa"/>
            <w:shd w:val="clear" w:color="auto" w:fill="auto"/>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Médéa</w:t>
            </w:r>
          </w:p>
        </w:tc>
        <w:tc>
          <w:tcPr>
            <w:tcW w:w="2070" w:type="dxa"/>
            <w:shd w:val="clear" w:color="auto" w:fill="auto"/>
          </w:tcPr>
          <w:p w:rsidR="00F50A1B" w:rsidRPr="00F50A1B" w:rsidRDefault="00F50A1B" w:rsidP="00F50A1B">
            <w:pPr>
              <w:spacing w:after="0"/>
              <w:rPr>
                <w:rFonts w:eastAsia="Times New Roman" w:cs="Arial"/>
                <w:sz w:val="24"/>
                <w:szCs w:val="24"/>
                <w:lang w:val="en-US" w:eastAsia="fr-FR"/>
              </w:rPr>
            </w:pPr>
            <w:proofErr w:type="spellStart"/>
            <w:r w:rsidRPr="00F50A1B">
              <w:rPr>
                <w:rFonts w:eastAsia="Times New Roman" w:cs="Arial"/>
                <w:sz w:val="24"/>
                <w:szCs w:val="24"/>
                <w:lang w:val="en-US" w:eastAsia="fr-FR"/>
              </w:rPr>
              <w:t>Mostaganem</w:t>
            </w:r>
            <w:proofErr w:type="spellEnd"/>
          </w:p>
        </w:tc>
        <w:tc>
          <w:tcPr>
            <w:tcW w:w="2034" w:type="dxa"/>
            <w:shd w:val="clear" w:color="auto" w:fill="auto"/>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Tamanrasset</w:t>
            </w:r>
          </w:p>
        </w:tc>
      </w:tr>
      <w:tr w:rsidR="00F50A1B" w:rsidRPr="00F50A1B" w:rsidTr="00292A99">
        <w:trPr>
          <w:jc w:val="center"/>
        </w:trPr>
        <w:tc>
          <w:tcPr>
            <w:tcW w:w="1592" w:type="dxa"/>
            <w:tcBorders>
              <w:bottom w:val="single" w:sz="4" w:space="0" w:color="auto"/>
            </w:tcBorders>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Bejaia</w:t>
            </w:r>
          </w:p>
        </w:tc>
        <w:tc>
          <w:tcPr>
            <w:tcW w:w="1960" w:type="dxa"/>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Mila</w:t>
            </w:r>
          </w:p>
        </w:tc>
        <w:tc>
          <w:tcPr>
            <w:tcW w:w="1701" w:type="dxa"/>
            <w:tcBorders>
              <w:bottom w:val="single" w:sz="4" w:space="0" w:color="auto"/>
            </w:tcBorders>
            <w:shd w:val="clear" w:color="auto" w:fill="auto"/>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Tipasa</w:t>
            </w:r>
          </w:p>
        </w:tc>
        <w:tc>
          <w:tcPr>
            <w:tcW w:w="2070" w:type="dxa"/>
            <w:shd w:val="clear" w:color="auto" w:fill="auto"/>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val="en-US" w:eastAsia="fr-FR"/>
              </w:rPr>
              <w:t>Oran</w:t>
            </w:r>
          </w:p>
        </w:tc>
        <w:tc>
          <w:tcPr>
            <w:tcW w:w="2034" w:type="dxa"/>
            <w:shd w:val="clear" w:color="auto" w:fill="auto"/>
          </w:tcPr>
          <w:p w:rsidR="00F50A1B" w:rsidRPr="00F50A1B" w:rsidRDefault="00F50A1B" w:rsidP="00F50A1B">
            <w:pPr>
              <w:spacing w:after="0"/>
              <w:jc w:val="both"/>
              <w:rPr>
                <w:rFonts w:eastAsia="Times New Roman" w:cs="Arial"/>
                <w:sz w:val="24"/>
                <w:szCs w:val="24"/>
                <w:lang w:eastAsia="fr-FR"/>
              </w:rPr>
            </w:pPr>
            <w:r w:rsidRPr="00F50A1B">
              <w:rPr>
                <w:rFonts w:eastAsia="Times New Roman" w:cs="Arial"/>
                <w:sz w:val="24"/>
                <w:szCs w:val="24"/>
                <w:lang w:eastAsia="fr-FR"/>
              </w:rPr>
              <w:t>Tindouf</w:t>
            </w:r>
          </w:p>
        </w:tc>
      </w:tr>
      <w:tr w:rsidR="00F50A1B" w:rsidRPr="00F50A1B" w:rsidTr="00292A99">
        <w:trPr>
          <w:jc w:val="center"/>
        </w:trPr>
        <w:tc>
          <w:tcPr>
            <w:tcW w:w="1592" w:type="dxa"/>
            <w:tcBorders>
              <w:left w:val="nil"/>
              <w:bottom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1960" w:type="dxa"/>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Sétif</w:t>
            </w:r>
          </w:p>
        </w:tc>
        <w:tc>
          <w:tcPr>
            <w:tcW w:w="1701" w:type="dxa"/>
            <w:tcBorders>
              <w:bottom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2070" w:type="dxa"/>
            <w:shd w:val="clear" w:color="auto" w:fill="auto"/>
          </w:tcPr>
          <w:p w:rsidR="00F50A1B" w:rsidRPr="00F50A1B" w:rsidRDefault="00F50A1B" w:rsidP="00F50A1B">
            <w:pPr>
              <w:spacing w:after="0"/>
              <w:rPr>
                <w:rFonts w:eastAsia="Times New Roman" w:cs="Arial"/>
                <w:sz w:val="24"/>
                <w:szCs w:val="24"/>
                <w:lang w:val="en-US" w:eastAsia="fr-FR"/>
              </w:rPr>
            </w:pPr>
            <w:proofErr w:type="spellStart"/>
            <w:r w:rsidRPr="00F50A1B">
              <w:rPr>
                <w:rFonts w:eastAsia="Times New Roman" w:cs="Arial"/>
                <w:sz w:val="24"/>
                <w:szCs w:val="24"/>
                <w:lang w:val="en-US" w:eastAsia="fr-FR"/>
              </w:rPr>
              <w:t>Relizane</w:t>
            </w:r>
            <w:proofErr w:type="spellEnd"/>
          </w:p>
        </w:tc>
        <w:tc>
          <w:tcPr>
            <w:tcW w:w="2034" w:type="dxa"/>
            <w:tcBorders>
              <w:bottom w:val="single" w:sz="4" w:space="0" w:color="auto"/>
            </w:tcBorders>
            <w:shd w:val="clear" w:color="auto" w:fill="auto"/>
          </w:tcPr>
          <w:p w:rsidR="00F50A1B" w:rsidRPr="00F50A1B" w:rsidRDefault="00F50A1B" w:rsidP="00F50A1B">
            <w:pPr>
              <w:spacing w:after="0"/>
              <w:jc w:val="both"/>
              <w:rPr>
                <w:rFonts w:eastAsia="Times New Roman" w:cs="Arial"/>
                <w:sz w:val="24"/>
                <w:szCs w:val="24"/>
                <w:lang w:eastAsia="fr-FR"/>
              </w:rPr>
            </w:pPr>
            <w:proofErr w:type="spellStart"/>
            <w:r w:rsidRPr="00F50A1B">
              <w:rPr>
                <w:rFonts w:eastAsia="Times New Roman" w:cs="Arial"/>
                <w:sz w:val="24"/>
                <w:szCs w:val="24"/>
                <w:lang w:eastAsia="fr-FR"/>
              </w:rPr>
              <w:t>Naama</w:t>
            </w:r>
            <w:proofErr w:type="spellEnd"/>
          </w:p>
        </w:tc>
      </w:tr>
      <w:tr w:rsidR="00F50A1B" w:rsidRPr="00F50A1B" w:rsidTr="00292A99">
        <w:trPr>
          <w:jc w:val="center"/>
        </w:trPr>
        <w:tc>
          <w:tcPr>
            <w:tcW w:w="1592" w:type="dxa"/>
            <w:tcBorders>
              <w:top w:val="nil"/>
              <w:left w:val="nil"/>
              <w:bottom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1960" w:type="dxa"/>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Skikda</w:t>
            </w:r>
          </w:p>
        </w:tc>
        <w:tc>
          <w:tcPr>
            <w:tcW w:w="1701" w:type="dxa"/>
            <w:tcBorders>
              <w:top w:val="nil"/>
              <w:bottom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2070" w:type="dxa"/>
            <w:shd w:val="clear" w:color="auto" w:fill="auto"/>
          </w:tcPr>
          <w:p w:rsidR="00F50A1B" w:rsidRPr="00F50A1B" w:rsidRDefault="00F50A1B" w:rsidP="00F50A1B">
            <w:pPr>
              <w:spacing w:after="0"/>
              <w:jc w:val="both"/>
              <w:rPr>
                <w:rFonts w:eastAsia="Times New Roman" w:cs="Arial"/>
                <w:sz w:val="24"/>
                <w:szCs w:val="24"/>
                <w:lang w:eastAsia="fr-FR"/>
              </w:rPr>
            </w:pPr>
            <w:proofErr w:type="spellStart"/>
            <w:r w:rsidRPr="00F50A1B">
              <w:rPr>
                <w:rFonts w:eastAsia="Times New Roman" w:cs="Arial"/>
                <w:sz w:val="24"/>
                <w:szCs w:val="24"/>
                <w:lang w:val="en-US" w:eastAsia="fr-FR"/>
              </w:rPr>
              <w:t>Sidi</w:t>
            </w:r>
            <w:proofErr w:type="spellEnd"/>
            <w:r w:rsidRPr="00F50A1B">
              <w:rPr>
                <w:rFonts w:eastAsia="Times New Roman" w:cs="Arial"/>
                <w:sz w:val="24"/>
                <w:szCs w:val="24"/>
                <w:lang w:val="en-US" w:eastAsia="fr-FR"/>
              </w:rPr>
              <w:t xml:space="preserve"> </w:t>
            </w:r>
            <w:proofErr w:type="spellStart"/>
            <w:r w:rsidRPr="00F50A1B">
              <w:rPr>
                <w:rFonts w:eastAsia="Times New Roman" w:cs="Arial"/>
                <w:sz w:val="24"/>
                <w:szCs w:val="24"/>
                <w:lang w:val="en-US" w:eastAsia="fr-FR"/>
              </w:rPr>
              <w:t>Bel</w:t>
            </w:r>
            <w:proofErr w:type="spellEnd"/>
            <w:r w:rsidRPr="00F50A1B">
              <w:rPr>
                <w:rFonts w:eastAsia="Times New Roman" w:cs="Arial"/>
                <w:sz w:val="24"/>
                <w:szCs w:val="24"/>
                <w:lang w:val="en-US" w:eastAsia="fr-FR"/>
              </w:rPr>
              <w:t xml:space="preserve"> Abbes</w:t>
            </w:r>
          </w:p>
        </w:tc>
        <w:tc>
          <w:tcPr>
            <w:tcW w:w="2034" w:type="dxa"/>
            <w:tcBorders>
              <w:bottom w:val="nil"/>
              <w:right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r>
      <w:tr w:rsidR="00F50A1B" w:rsidRPr="00F50A1B" w:rsidTr="00292A99">
        <w:trPr>
          <w:jc w:val="center"/>
        </w:trPr>
        <w:tc>
          <w:tcPr>
            <w:tcW w:w="1592" w:type="dxa"/>
            <w:tcBorders>
              <w:top w:val="nil"/>
              <w:left w:val="nil"/>
              <w:bottom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1960" w:type="dxa"/>
            <w:tcBorders>
              <w:bottom w:val="single" w:sz="4" w:space="0" w:color="auto"/>
            </w:tcBorders>
            <w:shd w:val="clear" w:color="auto" w:fill="auto"/>
          </w:tcPr>
          <w:p w:rsidR="00F50A1B" w:rsidRPr="00F50A1B" w:rsidRDefault="00F50A1B" w:rsidP="00F50A1B">
            <w:pPr>
              <w:spacing w:after="0"/>
              <w:rPr>
                <w:rFonts w:eastAsia="Times New Roman" w:cs="Arial"/>
                <w:sz w:val="24"/>
                <w:szCs w:val="24"/>
                <w:lang w:eastAsia="fr-FR"/>
              </w:rPr>
            </w:pPr>
            <w:r w:rsidRPr="00F50A1B">
              <w:rPr>
                <w:rFonts w:eastAsia="Times New Roman" w:cs="Arial"/>
                <w:sz w:val="24"/>
                <w:szCs w:val="24"/>
                <w:lang w:eastAsia="fr-FR"/>
              </w:rPr>
              <w:t>Jijel</w:t>
            </w:r>
          </w:p>
        </w:tc>
        <w:tc>
          <w:tcPr>
            <w:tcW w:w="1701" w:type="dxa"/>
            <w:tcBorders>
              <w:top w:val="nil"/>
              <w:bottom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2070" w:type="dxa"/>
            <w:shd w:val="clear" w:color="auto" w:fill="auto"/>
          </w:tcPr>
          <w:p w:rsidR="00F50A1B" w:rsidRPr="00F50A1B" w:rsidRDefault="00F50A1B" w:rsidP="00F50A1B">
            <w:pPr>
              <w:spacing w:after="0"/>
              <w:rPr>
                <w:rFonts w:eastAsia="Times New Roman" w:cs="Arial"/>
                <w:sz w:val="24"/>
                <w:szCs w:val="24"/>
                <w:lang w:val="en-US" w:eastAsia="fr-FR"/>
              </w:rPr>
            </w:pPr>
            <w:proofErr w:type="spellStart"/>
            <w:r w:rsidRPr="00F50A1B">
              <w:rPr>
                <w:rFonts w:eastAsia="Times New Roman" w:cs="Arial"/>
                <w:sz w:val="24"/>
                <w:szCs w:val="24"/>
                <w:lang w:val="en-US" w:eastAsia="fr-FR"/>
              </w:rPr>
              <w:t>Tiaret</w:t>
            </w:r>
            <w:proofErr w:type="spellEnd"/>
          </w:p>
        </w:tc>
        <w:tc>
          <w:tcPr>
            <w:tcW w:w="2034" w:type="dxa"/>
            <w:tcBorders>
              <w:top w:val="nil"/>
              <w:bottom w:val="nil"/>
              <w:right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r>
      <w:tr w:rsidR="00F50A1B" w:rsidRPr="00F50A1B" w:rsidTr="00292A99">
        <w:trPr>
          <w:jc w:val="center"/>
        </w:trPr>
        <w:tc>
          <w:tcPr>
            <w:tcW w:w="1592" w:type="dxa"/>
            <w:tcBorders>
              <w:top w:val="nil"/>
              <w:left w:val="nil"/>
              <w:bottom w:val="nil"/>
              <w:right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1960" w:type="dxa"/>
            <w:tcBorders>
              <w:left w:val="nil"/>
              <w:bottom w:val="nil"/>
              <w:right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1701" w:type="dxa"/>
            <w:tcBorders>
              <w:top w:val="nil"/>
              <w:left w:val="nil"/>
              <w:bottom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2070" w:type="dxa"/>
            <w:tcBorders>
              <w:bottom w:val="single" w:sz="4" w:space="0" w:color="auto"/>
            </w:tcBorders>
            <w:shd w:val="clear" w:color="auto" w:fill="auto"/>
          </w:tcPr>
          <w:p w:rsidR="00F50A1B" w:rsidRPr="00F50A1B" w:rsidRDefault="00F50A1B" w:rsidP="00F50A1B">
            <w:pPr>
              <w:spacing w:after="0"/>
              <w:rPr>
                <w:rFonts w:eastAsia="Times New Roman" w:cs="Arial"/>
                <w:sz w:val="24"/>
                <w:szCs w:val="24"/>
                <w:lang w:val="en-US" w:eastAsia="fr-FR"/>
              </w:rPr>
            </w:pPr>
            <w:proofErr w:type="spellStart"/>
            <w:r w:rsidRPr="00F50A1B">
              <w:rPr>
                <w:rFonts w:eastAsia="Times New Roman" w:cs="Arial"/>
                <w:sz w:val="24"/>
                <w:szCs w:val="24"/>
                <w:lang w:val="en-US" w:eastAsia="fr-FR"/>
              </w:rPr>
              <w:t>Tlemcen</w:t>
            </w:r>
            <w:proofErr w:type="spellEnd"/>
          </w:p>
        </w:tc>
        <w:tc>
          <w:tcPr>
            <w:tcW w:w="2034" w:type="dxa"/>
            <w:tcBorders>
              <w:top w:val="nil"/>
              <w:bottom w:val="nil"/>
              <w:right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r>
      <w:tr w:rsidR="00F50A1B" w:rsidRPr="00F50A1B" w:rsidTr="00292A99">
        <w:trPr>
          <w:jc w:val="center"/>
        </w:trPr>
        <w:tc>
          <w:tcPr>
            <w:tcW w:w="1592" w:type="dxa"/>
            <w:tcBorders>
              <w:top w:val="nil"/>
              <w:left w:val="nil"/>
              <w:bottom w:val="nil"/>
              <w:right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1960" w:type="dxa"/>
            <w:tcBorders>
              <w:top w:val="nil"/>
              <w:left w:val="nil"/>
              <w:bottom w:val="nil"/>
              <w:right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1701" w:type="dxa"/>
            <w:tcBorders>
              <w:top w:val="nil"/>
              <w:left w:val="nil"/>
              <w:bottom w:val="nil"/>
              <w:right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c>
          <w:tcPr>
            <w:tcW w:w="2070" w:type="dxa"/>
            <w:tcBorders>
              <w:left w:val="nil"/>
              <w:bottom w:val="nil"/>
              <w:right w:val="nil"/>
            </w:tcBorders>
            <w:shd w:val="clear" w:color="auto" w:fill="auto"/>
          </w:tcPr>
          <w:p w:rsidR="00F50A1B" w:rsidRPr="00F50A1B" w:rsidRDefault="00F50A1B" w:rsidP="00F50A1B">
            <w:pPr>
              <w:spacing w:after="0" w:line="360" w:lineRule="auto"/>
              <w:ind w:left="567"/>
              <w:rPr>
                <w:rFonts w:eastAsia="Times New Roman" w:cs="Arial"/>
                <w:sz w:val="24"/>
                <w:szCs w:val="24"/>
                <w:lang w:val="en-US" w:eastAsia="fr-FR"/>
              </w:rPr>
            </w:pPr>
          </w:p>
        </w:tc>
        <w:tc>
          <w:tcPr>
            <w:tcW w:w="2034" w:type="dxa"/>
            <w:tcBorders>
              <w:top w:val="nil"/>
              <w:left w:val="nil"/>
              <w:bottom w:val="nil"/>
              <w:right w:val="nil"/>
            </w:tcBorders>
            <w:shd w:val="clear" w:color="auto" w:fill="auto"/>
          </w:tcPr>
          <w:p w:rsidR="00F50A1B" w:rsidRPr="00F50A1B" w:rsidRDefault="00F50A1B" w:rsidP="00F50A1B">
            <w:pPr>
              <w:spacing w:after="0"/>
              <w:ind w:left="567"/>
              <w:jc w:val="both"/>
              <w:rPr>
                <w:rFonts w:eastAsia="Times New Roman" w:cs="Arial"/>
                <w:sz w:val="24"/>
                <w:szCs w:val="24"/>
                <w:lang w:eastAsia="fr-FR"/>
              </w:rPr>
            </w:pPr>
          </w:p>
        </w:tc>
      </w:tr>
    </w:tbl>
    <w:p w:rsidR="00F50A1B" w:rsidRPr="00F50A1B" w:rsidRDefault="00F50A1B" w:rsidP="00F50A1B">
      <w:pPr>
        <w:ind w:left="567"/>
        <w:rPr>
          <w:rFonts w:eastAsia="Times New Roman" w:cs="Arial"/>
          <w:b/>
          <w:bCs/>
          <w:sz w:val="24"/>
          <w:szCs w:val="24"/>
          <w:u w:val="single"/>
          <w:lang w:eastAsia="fr-FR"/>
        </w:rPr>
      </w:pPr>
      <w:r w:rsidRPr="00F50A1B">
        <w:rPr>
          <w:rFonts w:eastAsia="Times New Roman" w:cs="Arial"/>
          <w:b/>
          <w:bCs/>
          <w:sz w:val="24"/>
          <w:szCs w:val="24"/>
          <w:lang w:eastAsia="fr-FR"/>
        </w:rPr>
        <w:t>8</w:t>
      </w:r>
      <w:r w:rsidRPr="00F50A1B">
        <w:rPr>
          <w:rFonts w:eastAsia="Times New Roman" w:cs="Arial"/>
          <w:sz w:val="24"/>
          <w:szCs w:val="24"/>
          <w:lang w:eastAsia="fr-FR"/>
        </w:rPr>
        <w:t xml:space="preserve"> -  </w:t>
      </w:r>
      <w:r w:rsidRPr="00F50A1B">
        <w:rPr>
          <w:rFonts w:eastAsia="Times New Roman" w:cs="Arial"/>
          <w:b/>
          <w:bCs/>
          <w:sz w:val="24"/>
          <w:szCs w:val="24"/>
          <w:u w:val="single"/>
          <w:lang w:eastAsia="fr-FR"/>
        </w:rPr>
        <w:t>Constitution  de la Division  Nationale</w:t>
      </w:r>
      <w:r w:rsidRPr="00F50A1B">
        <w:rPr>
          <w:rFonts w:eastAsia="Times New Roman" w:cs="Arial"/>
          <w:sz w:val="24"/>
          <w:szCs w:val="24"/>
          <w:u w:val="single"/>
          <w:lang w:eastAsia="fr-FR"/>
        </w:rPr>
        <w:t xml:space="preserve"> </w:t>
      </w:r>
      <w:r w:rsidRPr="00F50A1B">
        <w:rPr>
          <w:rFonts w:eastAsia="Times New Roman" w:cs="Arial"/>
          <w:b/>
          <w:bCs/>
          <w:sz w:val="24"/>
          <w:szCs w:val="24"/>
          <w:u w:val="single"/>
          <w:lang w:eastAsia="fr-FR"/>
        </w:rPr>
        <w:t>- 1- et -2-</w:t>
      </w:r>
      <w:r w:rsidRPr="00F50A1B">
        <w:rPr>
          <w:rFonts w:eastAsia="Times New Roman" w:cs="Arial"/>
          <w:sz w:val="24"/>
          <w:szCs w:val="24"/>
          <w:u w:val="single"/>
          <w:lang w:eastAsia="fr-FR"/>
        </w:rPr>
        <w:t xml:space="preserve"> </w:t>
      </w:r>
      <w:r w:rsidRPr="00F50A1B">
        <w:rPr>
          <w:rFonts w:eastAsia="Times New Roman" w:cs="Arial"/>
          <w:b/>
          <w:bCs/>
          <w:sz w:val="24"/>
          <w:szCs w:val="24"/>
          <w:u w:val="single"/>
          <w:lang w:eastAsia="fr-FR"/>
        </w:rPr>
        <w:t>du Championnat  National  par  équipes :</w:t>
      </w:r>
    </w:p>
    <w:p w:rsidR="00F50A1B" w:rsidRPr="00F50A1B" w:rsidRDefault="00F50A1B" w:rsidP="00F50A1B">
      <w:pPr>
        <w:spacing w:after="0"/>
        <w:ind w:left="567" w:firstLine="708"/>
        <w:rPr>
          <w:rFonts w:eastAsia="Times New Roman" w:cs="Arial"/>
          <w:b/>
          <w:bCs/>
          <w:sz w:val="24"/>
          <w:szCs w:val="24"/>
          <w:lang w:eastAsia="fr-FR"/>
        </w:rPr>
      </w:pPr>
      <w:r w:rsidRPr="00F50A1B">
        <w:rPr>
          <w:rFonts w:eastAsia="Times New Roman" w:cs="Arial"/>
          <w:b/>
          <w:bCs/>
          <w:sz w:val="24"/>
          <w:szCs w:val="24"/>
          <w:lang w:eastAsia="fr-FR"/>
        </w:rPr>
        <w:t xml:space="preserve">8.1 - </w:t>
      </w:r>
      <w:r w:rsidRPr="00F50A1B">
        <w:rPr>
          <w:rFonts w:eastAsia="Times New Roman" w:cs="Arial"/>
          <w:b/>
          <w:bCs/>
          <w:sz w:val="24"/>
          <w:szCs w:val="24"/>
          <w:lang w:eastAsia="fr-FR"/>
        </w:rPr>
        <w:tab/>
        <w:t xml:space="preserve">D.1. </w:t>
      </w:r>
      <w:r w:rsidRPr="00F50A1B">
        <w:rPr>
          <w:rFonts w:eastAsia="Times New Roman" w:cs="Arial"/>
          <w:b/>
          <w:bCs/>
          <w:sz w:val="24"/>
          <w:szCs w:val="24"/>
          <w:u w:val="single"/>
          <w:lang w:eastAsia="fr-FR"/>
        </w:rPr>
        <w:t>Messieurs</w:t>
      </w:r>
      <w:r w:rsidRPr="00F50A1B">
        <w:rPr>
          <w:rFonts w:eastAsia="Times New Roman" w:cs="Arial"/>
          <w:b/>
          <w:bCs/>
          <w:sz w:val="24"/>
          <w:szCs w:val="24"/>
          <w:lang w:eastAsia="fr-FR"/>
        </w:rPr>
        <w:t> </w:t>
      </w:r>
      <w:r w:rsidRPr="00F50A1B">
        <w:rPr>
          <w:rFonts w:eastAsia="Times New Roman" w:cs="Arial"/>
          <w:b/>
          <w:bCs/>
          <w:sz w:val="24"/>
          <w:szCs w:val="24"/>
          <w:lang w:eastAsia="fr-FR"/>
        </w:rPr>
        <w:tab/>
      </w:r>
      <w:r w:rsidRPr="00F50A1B">
        <w:rPr>
          <w:rFonts w:eastAsia="Times New Roman" w:cs="Arial"/>
          <w:b/>
          <w:bCs/>
          <w:sz w:val="24"/>
          <w:szCs w:val="24"/>
          <w:lang w:eastAsia="fr-FR"/>
        </w:rPr>
        <w:tab/>
      </w:r>
      <w:r w:rsidRPr="00F50A1B">
        <w:rPr>
          <w:rFonts w:eastAsia="Times New Roman" w:cs="Arial"/>
          <w:b/>
          <w:bCs/>
          <w:sz w:val="24"/>
          <w:szCs w:val="24"/>
          <w:lang w:eastAsia="fr-FR"/>
        </w:rPr>
        <w:tab/>
        <w:t xml:space="preserve">D. 1 – </w:t>
      </w:r>
      <w:r w:rsidRPr="00F50A1B">
        <w:rPr>
          <w:rFonts w:eastAsia="Times New Roman" w:cs="Arial"/>
          <w:b/>
          <w:bCs/>
          <w:sz w:val="24"/>
          <w:szCs w:val="24"/>
          <w:u w:val="single"/>
          <w:lang w:eastAsia="fr-FR"/>
        </w:rPr>
        <w:t>Dames</w:t>
      </w:r>
      <w:r w:rsidRPr="00F50A1B">
        <w:rPr>
          <w:rFonts w:eastAsia="Times New Roman" w:cs="Arial"/>
          <w:b/>
          <w:bCs/>
          <w:sz w:val="24"/>
          <w:szCs w:val="24"/>
          <w:lang w:eastAsia="fr-FR"/>
        </w:rPr>
        <w:t> </w:t>
      </w:r>
    </w:p>
    <w:p w:rsidR="00F50A1B" w:rsidRPr="00F50A1B" w:rsidRDefault="00F50A1B" w:rsidP="00F50A1B">
      <w:pPr>
        <w:spacing w:after="0"/>
        <w:ind w:left="567" w:firstLine="708"/>
        <w:rPr>
          <w:rFonts w:eastAsia="Times New Roman" w:cs="Arial"/>
          <w:b/>
          <w:bCs/>
          <w:sz w:val="24"/>
          <w:szCs w:val="24"/>
          <w:lang w:eastAsia="fr-FR"/>
        </w:rPr>
      </w:pPr>
    </w:p>
    <w:p w:rsidR="00F50A1B" w:rsidRPr="00F50A1B" w:rsidRDefault="00F50A1B" w:rsidP="00F50A1B">
      <w:pPr>
        <w:spacing w:after="0"/>
        <w:ind w:left="567"/>
        <w:rPr>
          <w:rFonts w:eastAsia="Times New Roman" w:cs="Arial"/>
          <w:b/>
          <w:bCs/>
          <w:sz w:val="24"/>
          <w:szCs w:val="24"/>
          <w:lang w:eastAsia="fr-FR"/>
        </w:rPr>
      </w:pPr>
      <w:r w:rsidRPr="00F50A1B">
        <w:rPr>
          <w:rFonts w:eastAsia="Times New Roman" w:cs="Arial"/>
          <w:b/>
          <w:bCs/>
          <w:sz w:val="24"/>
          <w:szCs w:val="24"/>
          <w:lang w:eastAsia="fr-FR"/>
        </w:rPr>
        <w:tab/>
      </w:r>
      <w:r w:rsidRPr="00F50A1B">
        <w:rPr>
          <w:rFonts w:eastAsia="Times New Roman" w:cs="Arial"/>
          <w:b/>
          <w:bCs/>
          <w:sz w:val="24"/>
          <w:szCs w:val="24"/>
          <w:lang w:eastAsia="fr-FR"/>
        </w:rPr>
        <w:tab/>
      </w:r>
      <w:r w:rsidRPr="00F50A1B">
        <w:rPr>
          <w:rFonts w:eastAsia="Times New Roman" w:cs="Arial"/>
          <w:b/>
          <w:bCs/>
          <w:sz w:val="24"/>
          <w:szCs w:val="24"/>
          <w:lang w:eastAsia="fr-FR"/>
        </w:rPr>
        <w:tab/>
        <w:t xml:space="preserve">1.  </w:t>
      </w:r>
      <w:proofErr w:type="spellStart"/>
      <w:r w:rsidRPr="00E0436E">
        <w:rPr>
          <w:rFonts w:eastAsia="Times New Roman" w:cs="Arial"/>
          <w:sz w:val="24"/>
          <w:szCs w:val="24"/>
          <w:lang w:eastAsia="fr-FR"/>
        </w:rPr>
        <w:t>A.J.Khroub</w:t>
      </w:r>
      <w:proofErr w:type="spellEnd"/>
      <w:r w:rsidRPr="00E0436E">
        <w:rPr>
          <w:rFonts w:eastAsia="Times New Roman" w:cs="Arial"/>
          <w:b/>
          <w:bCs/>
          <w:sz w:val="24"/>
          <w:szCs w:val="24"/>
          <w:lang w:eastAsia="fr-FR"/>
        </w:rPr>
        <w:t xml:space="preserve"> </w:t>
      </w:r>
      <w:r w:rsidRPr="00F50A1B">
        <w:rPr>
          <w:rFonts w:eastAsia="Times New Roman" w:cs="Arial"/>
          <w:b/>
          <w:bCs/>
          <w:sz w:val="24"/>
          <w:szCs w:val="24"/>
          <w:lang w:eastAsia="fr-FR"/>
        </w:rPr>
        <w:tab/>
      </w:r>
      <w:r w:rsidRPr="00F50A1B">
        <w:rPr>
          <w:rFonts w:eastAsia="Times New Roman" w:cs="Arial"/>
          <w:b/>
          <w:bCs/>
          <w:sz w:val="24"/>
          <w:szCs w:val="24"/>
          <w:lang w:eastAsia="fr-FR"/>
        </w:rPr>
        <w:tab/>
      </w:r>
      <w:r w:rsidRPr="00F50A1B">
        <w:rPr>
          <w:rFonts w:eastAsia="Times New Roman" w:cs="Arial"/>
          <w:b/>
          <w:bCs/>
          <w:sz w:val="24"/>
          <w:szCs w:val="24"/>
          <w:lang w:eastAsia="fr-FR"/>
        </w:rPr>
        <w:tab/>
        <w:t xml:space="preserve">               1.  </w:t>
      </w:r>
      <w:r w:rsidRPr="00F50A1B">
        <w:rPr>
          <w:rFonts w:eastAsia="Times New Roman" w:cs="Arial"/>
          <w:sz w:val="24"/>
          <w:szCs w:val="24"/>
          <w:lang w:eastAsia="fr-FR"/>
        </w:rPr>
        <w:t xml:space="preserve">A.C. </w:t>
      </w:r>
      <w:proofErr w:type="spellStart"/>
      <w:r w:rsidRPr="00F50A1B">
        <w:rPr>
          <w:rFonts w:eastAsia="Times New Roman" w:cs="Arial"/>
          <w:sz w:val="24"/>
          <w:szCs w:val="24"/>
          <w:lang w:eastAsia="fr-FR"/>
        </w:rPr>
        <w:t>Boudouaou</w:t>
      </w:r>
      <w:proofErr w:type="spellEnd"/>
      <w:r w:rsidRPr="00F50A1B">
        <w:rPr>
          <w:rFonts w:eastAsia="Times New Roman" w:cs="Arial"/>
          <w:b/>
          <w:bCs/>
          <w:sz w:val="24"/>
          <w:szCs w:val="24"/>
          <w:lang w:eastAsia="fr-FR"/>
        </w:rPr>
        <w:tab/>
      </w:r>
    </w:p>
    <w:p w:rsidR="00F50A1B" w:rsidRPr="00E0436E" w:rsidRDefault="00F50A1B" w:rsidP="00F50A1B">
      <w:pPr>
        <w:spacing w:after="0"/>
        <w:ind w:left="567"/>
        <w:rPr>
          <w:rFonts w:eastAsia="Times New Roman" w:cs="Arial"/>
          <w:b/>
          <w:bCs/>
          <w:sz w:val="24"/>
          <w:szCs w:val="24"/>
          <w:lang w:eastAsia="fr-FR"/>
        </w:rPr>
      </w:pPr>
      <w:r w:rsidRPr="00F50A1B">
        <w:rPr>
          <w:rFonts w:eastAsia="Times New Roman" w:cs="Arial"/>
          <w:b/>
          <w:bCs/>
          <w:sz w:val="24"/>
          <w:szCs w:val="24"/>
          <w:lang w:eastAsia="fr-FR"/>
        </w:rPr>
        <w:tab/>
      </w:r>
      <w:r w:rsidRPr="00F50A1B">
        <w:rPr>
          <w:rFonts w:eastAsia="Times New Roman" w:cs="Arial"/>
          <w:b/>
          <w:bCs/>
          <w:sz w:val="24"/>
          <w:szCs w:val="24"/>
          <w:lang w:eastAsia="fr-FR"/>
        </w:rPr>
        <w:tab/>
      </w:r>
      <w:r w:rsidRPr="00F50A1B">
        <w:rPr>
          <w:rFonts w:eastAsia="Times New Roman" w:cs="Arial"/>
          <w:b/>
          <w:bCs/>
          <w:sz w:val="24"/>
          <w:szCs w:val="24"/>
          <w:lang w:eastAsia="fr-FR"/>
        </w:rPr>
        <w:tab/>
      </w:r>
      <w:r w:rsidRPr="00E0436E">
        <w:rPr>
          <w:rFonts w:eastAsia="Times New Roman" w:cs="Arial"/>
          <w:b/>
          <w:bCs/>
          <w:sz w:val="24"/>
          <w:szCs w:val="24"/>
          <w:lang w:eastAsia="fr-FR"/>
        </w:rPr>
        <w:t xml:space="preserve">2.   </w:t>
      </w:r>
      <w:proofErr w:type="spellStart"/>
      <w:r w:rsidRPr="00E0436E">
        <w:rPr>
          <w:rFonts w:eastAsia="Times New Roman" w:cs="Arial"/>
          <w:sz w:val="24"/>
          <w:szCs w:val="24"/>
          <w:lang w:eastAsia="fr-FR"/>
        </w:rPr>
        <w:t>A.C.Arbaa</w:t>
      </w:r>
      <w:proofErr w:type="spellEnd"/>
      <w:r w:rsidRPr="00E0436E">
        <w:rPr>
          <w:rFonts w:eastAsia="Times New Roman" w:cs="Arial"/>
          <w:b/>
          <w:bCs/>
          <w:sz w:val="24"/>
          <w:szCs w:val="24"/>
          <w:lang w:eastAsia="fr-FR"/>
        </w:rPr>
        <w:tab/>
      </w:r>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               2.  </w:t>
      </w:r>
      <w:r w:rsidRPr="00E0436E">
        <w:rPr>
          <w:rFonts w:eastAsia="Times New Roman" w:cs="Arial"/>
          <w:sz w:val="24"/>
          <w:szCs w:val="24"/>
          <w:lang w:eastAsia="fr-FR"/>
        </w:rPr>
        <w:t xml:space="preserve"> </w:t>
      </w:r>
      <w:proofErr w:type="spellStart"/>
      <w:r w:rsidRPr="00E0436E">
        <w:rPr>
          <w:rFonts w:eastAsia="Times New Roman" w:cs="Arial"/>
          <w:sz w:val="24"/>
          <w:szCs w:val="24"/>
          <w:lang w:eastAsia="fr-FR"/>
        </w:rPr>
        <w:t>N.R.W.Alger</w:t>
      </w:r>
      <w:proofErr w:type="spellEnd"/>
    </w:p>
    <w:p w:rsidR="00F50A1B" w:rsidRPr="00F50A1B" w:rsidRDefault="00F50A1B" w:rsidP="00F50A1B">
      <w:pPr>
        <w:spacing w:after="0"/>
        <w:ind w:left="567"/>
        <w:rPr>
          <w:rFonts w:eastAsia="Times New Roman" w:cs="Arial"/>
          <w:b/>
          <w:bCs/>
          <w:sz w:val="24"/>
          <w:szCs w:val="24"/>
          <w:lang w:val="en-US" w:eastAsia="fr-FR"/>
        </w:rPr>
      </w:pPr>
      <w:r w:rsidRPr="00E0436E">
        <w:rPr>
          <w:rFonts w:eastAsia="Times New Roman" w:cs="Arial"/>
          <w:b/>
          <w:bCs/>
          <w:sz w:val="24"/>
          <w:szCs w:val="24"/>
          <w:lang w:eastAsia="fr-FR"/>
        </w:rPr>
        <w:tab/>
      </w:r>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3.   </w:t>
      </w:r>
      <w:proofErr w:type="spellStart"/>
      <w:r w:rsidRPr="00E0436E">
        <w:rPr>
          <w:rFonts w:eastAsia="Times New Roman" w:cs="Arial"/>
          <w:sz w:val="24"/>
          <w:szCs w:val="24"/>
          <w:lang w:eastAsia="fr-FR"/>
        </w:rPr>
        <w:t>A.S.J.I.Oran</w:t>
      </w:r>
      <w:proofErr w:type="spellEnd"/>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               3.  </w:t>
      </w:r>
      <w:r w:rsidRPr="00F50A1B">
        <w:rPr>
          <w:rFonts w:eastAsia="Times New Roman" w:cs="Arial"/>
          <w:sz w:val="24"/>
          <w:szCs w:val="24"/>
          <w:lang w:val="en-US" w:eastAsia="fr-FR"/>
        </w:rPr>
        <w:t xml:space="preserve">A.S.F.TT </w:t>
      </w:r>
      <w:proofErr w:type="spellStart"/>
      <w:r w:rsidRPr="00F50A1B">
        <w:rPr>
          <w:rFonts w:eastAsia="Times New Roman" w:cs="Arial"/>
          <w:sz w:val="24"/>
          <w:szCs w:val="24"/>
          <w:lang w:val="en-US" w:eastAsia="fr-FR"/>
        </w:rPr>
        <w:t>Arbaa</w:t>
      </w:r>
      <w:proofErr w:type="spellEnd"/>
    </w:p>
    <w:p w:rsidR="00F50A1B" w:rsidRPr="00F50A1B" w:rsidRDefault="00F50A1B" w:rsidP="00F50A1B">
      <w:pPr>
        <w:spacing w:after="0"/>
        <w:ind w:left="567"/>
        <w:rPr>
          <w:rFonts w:eastAsia="Times New Roman" w:cs="Arial"/>
          <w:b/>
          <w:bCs/>
          <w:sz w:val="24"/>
          <w:szCs w:val="24"/>
          <w:lang w:val="en-US" w:eastAsia="fr-FR"/>
        </w:rPr>
      </w:pP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4.  </w:t>
      </w:r>
      <w:proofErr w:type="spellStart"/>
      <w:r w:rsidRPr="00F50A1B">
        <w:rPr>
          <w:rFonts w:eastAsia="Times New Roman" w:cs="Arial"/>
          <w:sz w:val="24"/>
          <w:szCs w:val="24"/>
          <w:lang w:val="en-US" w:eastAsia="fr-FR"/>
        </w:rPr>
        <w:t>U.S.M.M.Hadjout</w:t>
      </w:r>
      <w:proofErr w:type="spellEnd"/>
      <w:r w:rsidRPr="00F50A1B">
        <w:rPr>
          <w:rFonts w:eastAsia="Times New Roman" w:cs="Arial"/>
          <w:b/>
          <w:bCs/>
          <w:sz w:val="24"/>
          <w:szCs w:val="24"/>
          <w:lang w:val="en-US" w:eastAsia="fr-FR"/>
        </w:rPr>
        <w:tab/>
        <w:t xml:space="preserve">                             4.  </w:t>
      </w:r>
      <w:proofErr w:type="spellStart"/>
      <w:r w:rsidRPr="00F50A1B">
        <w:rPr>
          <w:rFonts w:eastAsia="Times New Roman" w:cs="Arial"/>
          <w:sz w:val="24"/>
          <w:szCs w:val="24"/>
          <w:lang w:val="en-US" w:eastAsia="fr-FR"/>
        </w:rPr>
        <w:t>N.R.Zeralda</w:t>
      </w:r>
      <w:proofErr w:type="spellEnd"/>
      <w:r w:rsidRPr="00F50A1B">
        <w:rPr>
          <w:rFonts w:eastAsia="Times New Roman" w:cs="Arial"/>
          <w:b/>
          <w:bCs/>
          <w:sz w:val="24"/>
          <w:szCs w:val="24"/>
          <w:lang w:val="en-US" w:eastAsia="fr-FR"/>
        </w:rPr>
        <w:t xml:space="preserve">  </w:t>
      </w:r>
    </w:p>
    <w:p w:rsidR="00F50A1B" w:rsidRPr="00F50A1B" w:rsidRDefault="00F50A1B" w:rsidP="00F50A1B">
      <w:pPr>
        <w:spacing w:after="0"/>
        <w:ind w:left="567"/>
        <w:rPr>
          <w:rFonts w:eastAsia="Times New Roman" w:cs="Arial"/>
          <w:b/>
          <w:bCs/>
          <w:sz w:val="24"/>
          <w:szCs w:val="24"/>
          <w:lang w:val="en-US" w:eastAsia="fr-FR"/>
        </w:rPr>
      </w:pP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5.</w:t>
      </w:r>
      <w:r w:rsidRPr="00F50A1B">
        <w:rPr>
          <w:rFonts w:eastAsia="Times New Roman" w:cs="Arial"/>
          <w:sz w:val="24"/>
          <w:szCs w:val="24"/>
          <w:lang w:val="en-US" w:eastAsia="fr-FR"/>
        </w:rPr>
        <w:t xml:space="preserve">  </w:t>
      </w:r>
      <w:proofErr w:type="spellStart"/>
      <w:r w:rsidRPr="00F50A1B">
        <w:rPr>
          <w:rFonts w:eastAsia="Times New Roman" w:cs="Arial"/>
          <w:sz w:val="24"/>
          <w:szCs w:val="24"/>
          <w:lang w:val="en-US" w:eastAsia="fr-FR"/>
        </w:rPr>
        <w:t>U.S.Barraki</w:t>
      </w:r>
      <w:proofErr w:type="spellEnd"/>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                             5.  </w:t>
      </w:r>
      <w:proofErr w:type="spellStart"/>
      <w:r w:rsidRPr="00F50A1B">
        <w:rPr>
          <w:rFonts w:eastAsia="Times New Roman" w:cs="Arial"/>
          <w:b/>
          <w:bCs/>
          <w:sz w:val="24"/>
          <w:szCs w:val="24"/>
          <w:lang w:val="en-US" w:eastAsia="fr-FR"/>
        </w:rPr>
        <w:t>I.C.Réghaia</w:t>
      </w:r>
      <w:proofErr w:type="spellEnd"/>
    </w:p>
    <w:p w:rsidR="00F50A1B" w:rsidRPr="00F50A1B" w:rsidRDefault="00F50A1B" w:rsidP="00F50A1B">
      <w:pPr>
        <w:spacing w:after="0"/>
        <w:ind w:left="567"/>
        <w:rPr>
          <w:rFonts w:eastAsia="Times New Roman" w:cs="Arial"/>
          <w:b/>
          <w:bCs/>
          <w:sz w:val="24"/>
          <w:szCs w:val="24"/>
          <w:lang w:val="en-US" w:eastAsia="fr-FR"/>
        </w:rPr>
      </w:pP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6.   </w:t>
      </w:r>
      <w:proofErr w:type="spellStart"/>
      <w:r w:rsidRPr="00F50A1B">
        <w:rPr>
          <w:rFonts w:eastAsia="Times New Roman" w:cs="Arial"/>
          <w:sz w:val="24"/>
          <w:szCs w:val="24"/>
          <w:lang w:val="en-US" w:eastAsia="fr-FR"/>
        </w:rPr>
        <w:t>N.R.Zeralda</w:t>
      </w:r>
      <w:proofErr w:type="spellEnd"/>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               6</w:t>
      </w:r>
      <w:r w:rsidRPr="00F50A1B">
        <w:rPr>
          <w:rFonts w:eastAsia="Times New Roman" w:cs="Arial"/>
          <w:sz w:val="24"/>
          <w:szCs w:val="24"/>
          <w:lang w:val="en-US" w:eastAsia="fr-FR"/>
        </w:rPr>
        <w:t xml:space="preserve">.  </w:t>
      </w:r>
      <w:proofErr w:type="spellStart"/>
      <w:r w:rsidRPr="00F50A1B">
        <w:rPr>
          <w:rFonts w:eastAsia="Times New Roman" w:cs="Arial"/>
          <w:sz w:val="24"/>
          <w:szCs w:val="24"/>
          <w:lang w:val="en-US" w:eastAsia="fr-FR"/>
        </w:rPr>
        <w:t>A.S.R.Khroub</w:t>
      </w:r>
      <w:proofErr w:type="spellEnd"/>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p>
    <w:p w:rsidR="00F50A1B" w:rsidRPr="00F50A1B" w:rsidRDefault="00F50A1B" w:rsidP="00F50A1B">
      <w:pPr>
        <w:spacing w:after="0"/>
        <w:ind w:left="567"/>
        <w:rPr>
          <w:rFonts w:eastAsia="Times New Roman" w:cs="Arial"/>
          <w:b/>
          <w:bCs/>
          <w:sz w:val="24"/>
          <w:szCs w:val="24"/>
          <w:lang w:val="en-US" w:eastAsia="fr-FR"/>
        </w:rPr>
      </w:pPr>
      <w:r w:rsidRPr="00F50A1B">
        <w:rPr>
          <w:rFonts w:eastAsia="Times New Roman" w:cs="Arial"/>
          <w:b/>
          <w:bCs/>
          <w:sz w:val="24"/>
          <w:szCs w:val="24"/>
          <w:lang w:val="en-US" w:eastAsia="fr-FR"/>
        </w:rPr>
        <w:t xml:space="preserve">                             7.  </w:t>
      </w:r>
      <w:proofErr w:type="spellStart"/>
      <w:r w:rsidRPr="00F50A1B">
        <w:rPr>
          <w:rFonts w:eastAsia="Times New Roman" w:cs="Arial"/>
          <w:sz w:val="24"/>
          <w:szCs w:val="24"/>
          <w:lang w:val="en-US" w:eastAsia="fr-FR"/>
        </w:rPr>
        <w:t>C.R.A.Plage</w:t>
      </w:r>
      <w:proofErr w:type="spellEnd"/>
      <w:r w:rsidRPr="00F50A1B">
        <w:rPr>
          <w:rFonts w:eastAsia="Times New Roman" w:cs="Arial"/>
          <w:sz w:val="24"/>
          <w:szCs w:val="24"/>
          <w:lang w:val="en-US" w:eastAsia="fr-FR"/>
        </w:rPr>
        <w:t xml:space="preserve"> </w:t>
      </w:r>
      <w:r w:rsidRPr="00F50A1B">
        <w:rPr>
          <w:rFonts w:eastAsia="Times New Roman" w:cs="Arial"/>
          <w:b/>
          <w:bCs/>
          <w:sz w:val="24"/>
          <w:szCs w:val="24"/>
          <w:lang w:val="en-US" w:eastAsia="fr-FR"/>
        </w:rPr>
        <w:tab/>
        <w:t xml:space="preserve">                            7.  </w:t>
      </w:r>
      <w:proofErr w:type="spellStart"/>
      <w:r w:rsidRPr="00F50A1B">
        <w:rPr>
          <w:rFonts w:eastAsia="Times New Roman" w:cs="Arial"/>
          <w:sz w:val="24"/>
          <w:szCs w:val="24"/>
          <w:lang w:val="en-US" w:eastAsia="fr-FR"/>
        </w:rPr>
        <w:t>F.S.R.U.Bouzareah</w:t>
      </w:r>
      <w:proofErr w:type="spellEnd"/>
    </w:p>
    <w:p w:rsidR="00F50A1B" w:rsidRPr="00F50A1B" w:rsidRDefault="00F50A1B" w:rsidP="00F50A1B">
      <w:pPr>
        <w:spacing w:after="0"/>
        <w:ind w:left="567"/>
        <w:rPr>
          <w:rFonts w:eastAsia="Times New Roman" w:cs="Arial"/>
          <w:b/>
          <w:bCs/>
          <w:sz w:val="24"/>
          <w:szCs w:val="24"/>
          <w:lang w:val="en-US" w:eastAsia="fr-FR"/>
        </w:rPr>
      </w:pP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8.   </w:t>
      </w:r>
      <w:proofErr w:type="spellStart"/>
      <w:r w:rsidRPr="00F50A1B">
        <w:rPr>
          <w:rFonts w:eastAsia="Times New Roman" w:cs="Arial"/>
          <w:sz w:val="24"/>
          <w:szCs w:val="24"/>
          <w:lang w:val="en-US" w:eastAsia="fr-FR"/>
        </w:rPr>
        <w:t>W.A.Rouiba</w:t>
      </w:r>
      <w:proofErr w:type="spellEnd"/>
      <w:r w:rsidRPr="00F50A1B">
        <w:rPr>
          <w:rFonts w:eastAsia="Times New Roman" w:cs="Arial"/>
          <w:b/>
          <w:bCs/>
          <w:sz w:val="24"/>
          <w:szCs w:val="24"/>
          <w:lang w:val="en-US" w:eastAsia="fr-FR"/>
        </w:rPr>
        <w:tab/>
        <w:t xml:space="preserve"> </w:t>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  8.  </w:t>
      </w:r>
      <w:proofErr w:type="spellStart"/>
      <w:r w:rsidRPr="00F50A1B">
        <w:rPr>
          <w:rFonts w:eastAsia="Times New Roman" w:cs="Arial"/>
          <w:sz w:val="24"/>
          <w:szCs w:val="24"/>
          <w:lang w:val="en-US" w:eastAsia="fr-FR"/>
        </w:rPr>
        <w:t>E.S.Hammamet</w:t>
      </w:r>
      <w:proofErr w:type="spellEnd"/>
    </w:p>
    <w:p w:rsidR="00F50A1B" w:rsidRPr="00F50A1B" w:rsidRDefault="00F50A1B" w:rsidP="00F50A1B">
      <w:pPr>
        <w:spacing w:after="0" w:line="240" w:lineRule="auto"/>
        <w:rPr>
          <w:rFonts w:eastAsia="Times New Roman" w:cs="Arial"/>
          <w:b/>
          <w:bCs/>
          <w:sz w:val="24"/>
          <w:szCs w:val="24"/>
          <w:lang w:val="en-US" w:eastAsia="fr-FR"/>
        </w:rPr>
      </w:pPr>
    </w:p>
    <w:p w:rsidR="00F50A1B" w:rsidRPr="00F50A1B" w:rsidRDefault="00F50A1B" w:rsidP="00F50A1B">
      <w:pPr>
        <w:spacing w:after="0" w:line="240" w:lineRule="auto"/>
        <w:ind w:left="567" w:firstLine="708"/>
        <w:rPr>
          <w:rFonts w:eastAsia="Times New Roman" w:cs="Arial"/>
          <w:b/>
          <w:bCs/>
          <w:sz w:val="24"/>
          <w:szCs w:val="24"/>
          <w:lang w:val="en-US" w:eastAsia="fr-FR"/>
        </w:rPr>
      </w:pPr>
    </w:p>
    <w:p w:rsidR="00F50A1B" w:rsidRPr="00F50A1B" w:rsidRDefault="00F50A1B" w:rsidP="00F50A1B">
      <w:pPr>
        <w:spacing w:after="0" w:line="240" w:lineRule="auto"/>
        <w:ind w:left="567" w:firstLine="708"/>
        <w:rPr>
          <w:rFonts w:eastAsia="Times New Roman" w:cs="Arial"/>
          <w:b/>
          <w:bCs/>
          <w:sz w:val="24"/>
          <w:szCs w:val="24"/>
          <w:lang w:val="en-US" w:eastAsia="fr-FR"/>
        </w:rPr>
      </w:pPr>
    </w:p>
    <w:p w:rsidR="00F50A1B" w:rsidRPr="00F50A1B" w:rsidRDefault="00F50A1B" w:rsidP="00F50A1B">
      <w:pPr>
        <w:spacing w:after="0" w:line="240" w:lineRule="auto"/>
        <w:ind w:left="567" w:firstLine="708"/>
        <w:rPr>
          <w:rFonts w:eastAsia="Times New Roman" w:cs="Arial"/>
          <w:b/>
          <w:bCs/>
          <w:sz w:val="24"/>
          <w:szCs w:val="24"/>
          <w:lang w:val="en-US" w:eastAsia="fr-FR"/>
        </w:rPr>
      </w:pPr>
    </w:p>
    <w:p w:rsidR="00F50A1B" w:rsidRPr="00F50A1B" w:rsidRDefault="00F50A1B" w:rsidP="00F50A1B">
      <w:pPr>
        <w:spacing w:after="0" w:line="240" w:lineRule="auto"/>
        <w:ind w:left="567" w:firstLine="708"/>
        <w:rPr>
          <w:rFonts w:eastAsia="Times New Roman" w:cs="Arial"/>
          <w:b/>
          <w:bCs/>
          <w:sz w:val="24"/>
          <w:szCs w:val="24"/>
          <w:lang w:val="en-US" w:eastAsia="fr-FR"/>
        </w:rPr>
      </w:pPr>
    </w:p>
    <w:p w:rsidR="00F50A1B" w:rsidRPr="00F50A1B" w:rsidRDefault="00F50A1B" w:rsidP="00F50A1B">
      <w:pPr>
        <w:spacing w:after="0" w:line="240" w:lineRule="auto"/>
        <w:ind w:left="567" w:firstLine="708"/>
        <w:rPr>
          <w:rFonts w:eastAsia="Times New Roman" w:cs="Arial"/>
          <w:b/>
          <w:bCs/>
          <w:sz w:val="24"/>
          <w:szCs w:val="24"/>
          <w:lang w:val="en-US" w:eastAsia="fr-FR"/>
        </w:rPr>
      </w:pPr>
    </w:p>
    <w:p w:rsidR="00F50A1B" w:rsidRPr="00F50A1B" w:rsidRDefault="00F50A1B" w:rsidP="00F50A1B">
      <w:pPr>
        <w:spacing w:after="0" w:line="240" w:lineRule="auto"/>
        <w:ind w:left="567" w:firstLine="708"/>
        <w:rPr>
          <w:rFonts w:eastAsia="Times New Roman" w:cs="Arial"/>
          <w:b/>
          <w:bCs/>
          <w:sz w:val="24"/>
          <w:szCs w:val="24"/>
          <w:lang w:val="en-US" w:eastAsia="fr-FR"/>
        </w:rPr>
      </w:pPr>
    </w:p>
    <w:p w:rsidR="00F50A1B" w:rsidRPr="00F50A1B" w:rsidRDefault="00F50A1B" w:rsidP="00F50A1B">
      <w:pPr>
        <w:spacing w:after="0" w:line="240" w:lineRule="auto"/>
        <w:ind w:left="567" w:firstLine="708"/>
        <w:rPr>
          <w:rFonts w:eastAsia="Times New Roman" w:cs="Arial"/>
          <w:b/>
          <w:bCs/>
          <w:sz w:val="24"/>
          <w:szCs w:val="24"/>
          <w:lang w:val="en-US" w:eastAsia="fr-FR"/>
        </w:rPr>
      </w:pPr>
    </w:p>
    <w:p w:rsidR="00F50A1B" w:rsidRPr="00F50A1B" w:rsidRDefault="00F50A1B" w:rsidP="00F50A1B">
      <w:pPr>
        <w:spacing w:after="0" w:line="240" w:lineRule="auto"/>
        <w:ind w:left="567" w:firstLine="708"/>
        <w:rPr>
          <w:rFonts w:eastAsia="Times New Roman" w:cs="Arial"/>
          <w:b/>
          <w:bCs/>
          <w:sz w:val="24"/>
          <w:szCs w:val="24"/>
          <w:lang w:val="en-US" w:eastAsia="fr-FR"/>
        </w:rPr>
      </w:pPr>
    </w:p>
    <w:p w:rsidR="00F50A1B" w:rsidRPr="00E0436E" w:rsidRDefault="00F50A1B" w:rsidP="00F50A1B">
      <w:pPr>
        <w:spacing w:after="0" w:line="240" w:lineRule="auto"/>
        <w:ind w:left="567" w:firstLine="708"/>
        <w:rPr>
          <w:rFonts w:eastAsia="Times New Roman" w:cs="Arial"/>
          <w:b/>
          <w:bCs/>
          <w:sz w:val="24"/>
          <w:szCs w:val="24"/>
          <w:lang w:eastAsia="fr-FR"/>
        </w:rPr>
      </w:pPr>
      <w:r w:rsidRPr="00E0436E">
        <w:rPr>
          <w:rFonts w:eastAsia="Times New Roman" w:cs="Arial"/>
          <w:b/>
          <w:bCs/>
          <w:sz w:val="24"/>
          <w:szCs w:val="24"/>
          <w:lang w:eastAsia="fr-FR"/>
        </w:rPr>
        <w:t xml:space="preserve">8.2 - </w:t>
      </w:r>
      <w:r w:rsidRPr="00E0436E">
        <w:rPr>
          <w:rFonts w:eastAsia="Times New Roman" w:cs="Arial"/>
          <w:b/>
          <w:bCs/>
          <w:sz w:val="24"/>
          <w:szCs w:val="24"/>
          <w:lang w:eastAsia="fr-FR"/>
        </w:rPr>
        <w:tab/>
        <w:t xml:space="preserve">D.2. </w:t>
      </w:r>
      <w:r w:rsidRPr="00E0436E">
        <w:rPr>
          <w:rFonts w:eastAsia="Times New Roman" w:cs="Arial"/>
          <w:b/>
          <w:bCs/>
          <w:sz w:val="24"/>
          <w:szCs w:val="24"/>
          <w:u w:val="single"/>
          <w:lang w:eastAsia="fr-FR"/>
        </w:rPr>
        <w:t>Messieurs</w:t>
      </w:r>
      <w:r w:rsidRPr="00E0436E">
        <w:rPr>
          <w:rFonts w:eastAsia="Times New Roman" w:cs="Arial"/>
          <w:b/>
          <w:bCs/>
          <w:sz w:val="24"/>
          <w:szCs w:val="24"/>
          <w:lang w:eastAsia="fr-FR"/>
        </w:rPr>
        <w:t> :</w:t>
      </w:r>
      <w:r w:rsidRPr="00E0436E">
        <w:rPr>
          <w:rFonts w:eastAsia="Times New Roman" w:cs="Arial"/>
          <w:b/>
          <w:bCs/>
          <w:sz w:val="24"/>
          <w:szCs w:val="24"/>
          <w:lang w:eastAsia="fr-FR"/>
        </w:rPr>
        <w:tab/>
      </w:r>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D. 2 – </w:t>
      </w:r>
      <w:r w:rsidRPr="00E0436E">
        <w:rPr>
          <w:rFonts w:eastAsia="Times New Roman" w:cs="Arial"/>
          <w:b/>
          <w:bCs/>
          <w:sz w:val="24"/>
          <w:szCs w:val="24"/>
          <w:u w:val="single"/>
          <w:lang w:eastAsia="fr-FR"/>
        </w:rPr>
        <w:t>Dames</w:t>
      </w:r>
      <w:r w:rsidRPr="00E0436E">
        <w:rPr>
          <w:rFonts w:eastAsia="Times New Roman" w:cs="Arial"/>
          <w:b/>
          <w:bCs/>
          <w:sz w:val="24"/>
          <w:szCs w:val="24"/>
          <w:lang w:eastAsia="fr-FR"/>
        </w:rPr>
        <w:t> : </w:t>
      </w:r>
    </w:p>
    <w:p w:rsidR="00F50A1B" w:rsidRPr="00E0436E" w:rsidRDefault="00F50A1B" w:rsidP="00F50A1B">
      <w:pPr>
        <w:spacing w:after="0" w:line="240" w:lineRule="auto"/>
        <w:ind w:left="567"/>
        <w:rPr>
          <w:rFonts w:eastAsia="Times New Roman" w:cs="Arial"/>
          <w:b/>
          <w:bCs/>
          <w:sz w:val="24"/>
          <w:szCs w:val="24"/>
          <w:lang w:eastAsia="fr-FR"/>
        </w:rPr>
      </w:pPr>
    </w:p>
    <w:p w:rsidR="00F50A1B" w:rsidRPr="00E0436E" w:rsidRDefault="00F50A1B" w:rsidP="00F50A1B">
      <w:pPr>
        <w:spacing w:after="0" w:line="240" w:lineRule="auto"/>
        <w:ind w:left="567"/>
        <w:rPr>
          <w:rFonts w:eastAsia="Times New Roman" w:cs="Arial"/>
          <w:sz w:val="24"/>
          <w:szCs w:val="24"/>
          <w:lang w:eastAsia="fr-FR"/>
        </w:rPr>
      </w:pPr>
      <w:r w:rsidRPr="00E0436E">
        <w:rPr>
          <w:rFonts w:eastAsia="Times New Roman" w:cs="Arial"/>
          <w:b/>
          <w:bCs/>
          <w:sz w:val="24"/>
          <w:szCs w:val="24"/>
          <w:lang w:eastAsia="fr-FR"/>
        </w:rPr>
        <w:tab/>
      </w:r>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1.   </w:t>
      </w:r>
      <w:r w:rsidRPr="00E0436E">
        <w:rPr>
          <w:rFonts w:eastAsia="Times New Roman" w:cs="Arial"/>
          <w:sz w:val="24"/>
          <w:szCs w:val="24"/>
          <w:lang w:eastAsia="fr-FR"/>
        </w:rPr>
        <w:t>R.A.M.A</w:t>
      </w:r>
      <w:r w:rsidRPr="00E0436E">
        <w:rPr>
          <w:rFonts w:eastAsia="Times New Roman" w:cs="Arial"/>
          <w:b/>
          <w:bCs/>
          <w:sz w:val="24"/>
          <w:szCs w:val="24"/>
          <w:lang w:eastAsia="fr-FR"/>
        </w:rPr>
        <w:t xml:space="preserve"> </w:t>
      </w:r>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                            1. </w:t>
      </w:r>
      <w:proofErr w:type="spellStart"/>
      <w:r w:rsidRPr="00E0436E">
        <w:rPr>
          <w:rFonts w:eastAsia="Times New Roman" w:cs="Arial"/>
          <w:sz w:val="24"/>
          <w:szCs w:val="24"/>
          <w:lang w:eastAsia="fr-FR"/>
        </w:rPr>
        <w:t>O.S.Douera</w:t>
      </w:r>
      <w:proofErr w:type="spellEnd"/>
      <w:r w:rsidRPr="00E0436E">
        <w:rPr>
          <w:rFonts w:eastAsia="Times New Roman" w:cs="Arial"/>
          <w:sz w:val="24"/>
          <w:szCs w:val="24"/>
          <w:lang w:eastAsia="fr-FR"/>
        </w:rPr>
        <w:tab/>
      </w:r>
    </w:p>
    <w:p w:rsidR="00F50A1B" w:rsidRPr="00E0436E" w:rsidRDefault="00F50A1B" w:rsidP="00F50A1B">
      <w:pPr>
        <w:spacing w:after="0" w:line="240" w:lineRule="auto"/>
        <w:ind w:left="567"/>
        <w:rPr>
          <w:rFonts w:eastAsia="Times New Roman" w:cs="Arial"/>
          <w:b/>
          <w:bCs/>
          <w:sz w:val="24"/>
          <w:szCs w:val="24"/>
          <w:lang w:eastAsia="fr-FR"/>
        </w:rPr>
      </w:pPr>
      <w:r w:rsidRPr="00E0436E">
        <w:rPr>
          <w:rFonts w:eastAsia="Times New Roman" w:cs="Arial"/>
          <w:b/>
          <w:bCs/>
          <w:sz w:val="24"/>
          <w:szCs w:val="24"/>
          <w:lang w:eastAsia="fr-FR"/>
        </w:rPr>
        <w:tab/>
      </w:r>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2.   </w:t>
      </w:r>
      <w:r w:rsidRPr="00E0436E">
        <w:rPr>
          <w:rFonts w:eastAsia="Times New Roman" w:cs="Arial"/>
          <w:sz w:val="24"/>
          <w:szCs w:val="24"/>
          <w:lang w:eastAsia="fr-FR"/>
        </w:rPr>
        <w:t xml:space="preserve">CSA </w:t>
      </w:r>
      <w:proofErr w:type="spellStart"/>
      <w:r w:rsidRPr="00E0436E">
        <w:rPr>
          <w:rFonts w:eastAsia="Times New Roman" w:cs="Arial"/>
          <w:sz w:val="24"/>
          <w:szCs w:val="24"/>
          <w:lang w:eastAsia="fr-FR"/>
        </w:rPr>
        <w:t>Tighenif</w:t>
      </w:r>
      <w:proofErr w:type="spellEnd"/>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               2. </w:t>
      </w:r>
      <w:r w:rsidRPr="00E0436E">
        <w:rPr>
          <w:rFonts w:eastAsia="Times New Roman" w:cs="Arial"/>
          <w:sz w:val="24"/>
          <w:szCs w:val="24"/>
          <w:lang w:eastAsia="fr-FR"/>
        </w:rPr>
        <w:t>N.R.C.L</w:t>
      </w:r>
      <w:r w:rsidRPr="00E0436E">
        <w:rPr>
          <w:rFonts w:eastAsia="Times New Roman" w:cs="Arial"/>
          <w:b/>
          <w:bCs/>
          <w:sz w:val="24"/>
          <w:szCs w:val="24"/>
          <w:lang w:eastAsia="fr-FR"/>
        </w:rPr>
        <w:t xml:space="preserve"> </w:t>
      </w:r>
      <w:r w:rsidRPr="00E0436E">
        <w:rPr>
          <w:rFonts w:eastAsia="Times New Roman" w:cs="Arial"/>
          <w:sz w:val="24"/>
          <w:szCs w:val="24"/>
          <w:lang w:eastAsia="fr-FR"/>
        </w:rPr>
        <w:t>Ouargla</w:t>
      </w:r>
    </w:p>
    <w:p w:rsidR="00F50A1B" w:rsidRPr="00E0436E" w:rsidRDefault="00F50A1B" w:rsidP="00F50A1B">
      <w:pPr>
        <w:spacing w:after="0" w:line="240" w:lineRule="auto"/>
        <w:ind w:left="567"/>
        <w:rPr>
          <w:rFonts w:eastAsia="Times New Roman" w:cs="Arial"/>
          <w:b/>
          <w:bCs/>
          <w:sz w:val="24"/>
          <w:szCs w:val="24"/>
          <w:lang w:eastAsia="fr-FR"/>
        </w:rPr>
      </w:pPr>
      <w:r w:rsidRPr="00E0436E">
        <w:rPr>
          <w:rFonts w:eastAsia="Times New Roman" w:cs="Arial"/>
          <w:b/>
          <w:bCs/>
          <w:sz w:val="24"/>
          <w:szCs w:val="24"/>
          <w:lang w:eastAsia="fr-FR"/>
        </w:rPr>
        <w:tab/>
      </w:r>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3.   </w:t>
      </w:r>
      <w:r w:rsidRPr="00E0436E">
        <w:rPr>
          <w:rFonts w:eastAsia="Times New Roman" w:cs="Arial"/>
          <w:sz w:val="24"/>
          <w:szCs w:val="24"/>
          <w:lang w:eastAsia="fr-FR"/>
        </w:rPr>
        <w:t xml:space="preserve">WIFAK </w:t>
      </w:r>
      <w:proofErr w:type="spellStart"/>
      <w:r w:rsidRPr="00E0436E">
        <w:rPr>
          <w:rFonts w:eastAsia="Times New Roman" w:cs="Arial"/>
          <w:sz w:val="24"/>
          <w:szCs w:val="24"/>
          <w:lang w:eastAsia="fr-FR"/>
        </w:rPr>
        <w:t>Khemis</w:t>
      </w:r>
      <w:proofErr w:type="spellEnd"/>
      <w:r w:rsidRPr="00E0436E">
        <w:rPr>
          <w:rFonts w:eastAsia="Times New Roman" w:cs="Arial"/>
          <w:b/>
          <w:bCs/>
          <w:sz w:val="24"/>
          <w:szCs w:val="24"/>
          <w:lang w:eastAsia="fr-FR"/>
        </w:rPr>
        <w:tab/>
        <w:t xml:space="preserve"> </w:t>
      </w:r>
      <w:r w:rsidRPr="00E0436E">
        <w:rPr>
          <w:rFonts w:eastAsia="Times New Roman" w:cs="Arial"/>
          <w:b/>
          <w:bCs/>
          <w:sz w:val="24"/>
          <w:szCs w:val="24"/>
          <w:lang w:eastAsia="fr-FR"/>
        </w:rPr>
        <w:tab/>
        <w:t xml:space="preserve">               3.  </w:t>
      </w:r>
      <w:r w:rsidRPr="00E0436E">
        <w:rPr>
          <w:rFonts w:eastAsia="Times New Roman" w:cs="Arial"/>
          <w:sz w:val="24"/>
          <w:szCs w:val="24"/>
          <w:lang w:eastAsia="fr-FR"/>
        </w:rPr>
        <w:t>A.S.F.T.T ARBAA</w:t>
      </w:r>
    </w:p>
    <w:p w:rsidR="00F50A1B" w:rsidRPr="00E0436E" w:rsidRDefault="00F50A1B" w:rsidP="00F50A1B">
      <w:pPr>
        <w:spacing w:after="0" w:line="240" w:lineRule="auto"/>
        <w:ind w:left="567"/>
        <w:rPr>
          <w:rFonts w:eastAsia="Times New Roman" w:cs="Arial"/>
          <w:b/>
          <w:bCs/>
          <w:sz w:val="24"/>
          <w:szCs w:val="24"/>
          <w:lang w:eastAsia="fr-FR"/>
        </w:rPr>
      </w:pPr>
      <w:r w:rsidRPr="00E0436E">
        <w:rPr>
          <w:rFonts w:eastAsia="Times New Roman" w:cs="Arial"/>
          <w:b/>
          <w:bCs/>
          <w:sz w:val="24"/>
          <w:szCs w:val="24"/>
          <w:lang w:eastAsia="fr-FR"/>
        </w:rPr>
        <w:tab/>
      </w:r>
      <w:r w:rsidRPr="00E0436E">
        <w:rPr>
          <w:rFonts w:eastAsia="Times New Roman" w:cs="Arial"/>
          <w:b/>
          <w:bCs/>
          <w:sz w:val="24"/>
          <w:szCs w:val="24"/>
          <w:lang w:eastAsia="fr-FR"/>
        </w:rPr>
        <w:tab/>
      </w:r>
      <w:r w:rsidRPr="00E0436E">
        <w:rPr>
          <w:rFonts w:eastAsia="Times New Roman" w:cs="Arial"/>
          <w:b/>
          <w:bCs/>
          <w:sz w:val="24"/>
          <w:szCs w:val="24"/>
          <w:lang w:eastAsia="fr-FR"/>
        </w:rPr>
        <w:tab/>
        <w:t xml:space="preserve">4.   </w:t>
      </w:r>
      <w:r w:rsidRPr="00E0436E">
        <w:rPr>
          <w:rFonts w:eastAsia="Times New Roman" w:cs="Arial"/>
          <w:sz w:val="24"/>
          <w:szCs w:val="24"/>
          <w:lang w:eastAsia="fr-FR"/>
        </w:rPr>
        <w:t xml:space="preserve">A.C. </w:t>
      </w:r>
      <w:proofErr w:type="spellStart"/>
      <w:r w:rsidRPr="00E0436E">
        <w:rPr>
          <w:rFonts w:eastAsia="Times New Roman" w:cs="Arial"/>
          <w:sz w:val="24"/>
          <w:szCs w:val="24"/>
          <w:lang w:eastAsia="fr-FR"/>
        </w:rPr>
        <w:t>Boudouaou</w:t>
      </w:r>
      <w:proofErr w:type="spellEnd"/>
      <w:r w:rsidRPr="00E0436E">
        <w:rPr>
          <w:rFonts w:eastAsia="Times New Roman" w:cs="Arial"/>
          <w:b/>
          <w:bCs/>
          <w:sz w:val="24"/>
          <w:szCs w:val="24"/>
          <w:lang w:eastAsia="fr-FR"/>
        </w:rPr>
        <w:tab/>
        <w:t xml:space="preserve">                            4.  </w:t>
      </w:r>
      <w:proofErr w:type="spellStart"/>
      <w:r w:rsidRPr="00E0436E">
        <w:rPr>
          <w:rFonts w:eastAsia="Times New Roman" w:cs="Arial"/>
          <w:sz w:val="24"/>
          <w:szCs w:val="24"/>
          <w:lang w:eastAsia="fr-FR"/>
        </w:rPr>
        <w:t>N.O.S.Alger</w:t>
      </w:r>
      <w:proofErr w:type="spellEnd"/>
    </w:p>
    <w:p w:rsidR="00F50A1B" w:rsidRPr="00F50A1B" w:rsidRDefault="00F50A1B" w:rsidP="00F50A1B">
      <w:pPr>
        <w:spacing w:after="0" w:line="240" w:lineRule="auto"/>
        <w:ind w:left="567"/>
        <w:rPr>
          <w:rFonts w:eastAsia="Times New Roman" w:cs="Arial"/>
          <w:b/>
          <w:bCs/>
          <w:sz w:val="24"/>
          <w:szCs w:val="24"/>
          <w:lang w:val="en-US" w:eastAsia="fr-FR"/>
        </w:rPr>
      </w:pPr>
      <w:r w:rsidRPr="00E0436E">
        <w:rPr>
          <w:rFonts w:eastAsia="Times New Roman" w:cs="Arial"/>
          <w:b/>
          <w:bCs/>
          <w:sz w:val="24"/>
          <w:szCs w:val="24"/>
          <w:lang w:eastAsia="fr-FR"/>
        </w:rPr>
        <w:tab/>
      </w:r>
      <w:r w:rsidRPr="00E0436E">
        <w:rPr>
          <w:rFonts w:eastAsia="Times New Roman" w:cs="Arial"/>
          <w:b/>
          <w:bCs/>
          <w:sz w:val="24"/>
          <w:szCs w:val="24"/>
          <w:lang w:eastAsia="fr-FR"/>
        </w:rPr>
        <w:tab/>
      </w:r>
      <w:r w:rsidRPr="00E0436E">
        <w:rPr>
          <w:rFonts w:eastAsia="Times New Roman" w:cs="Arial"/>
          <w:b/>
          <w:bCs/>
          <w:sz w:val="24"/>
          <w:szCs w:val="24"/>
          <w:lang w:eastAsia="fr-FR"/>
        </w:rPr>
        <w:tab/>
      </w:r>
      <w:proofErr w:type="gramStart"/>
      <w:r w:rsidRPr="00F50A1B">
        <w:rPr>
          <w:rFonts w:eastAsia="Times New Roman" w:cs="Arial"/>
          <w:b/>
          <w:bCs/>
          <w:sz w:val="24"/>
          <w:szCs w:val="24"/>
          <w:lang w:val="en-US" w:eastAsia="fr-FR"/>
        </w:rPr>
        <w:t>5.</w:t>
      </w:r>
      <w:r w:rsidRPr="00F50A1B">
        <w:rPr>
          <w:rFonts w:eastAsia="Times New Roman" w:cs="Arial"/>
          <w:sz w:val="24"/>
          <w:szCs w:val="24"/>
          <w:lang w:val="en-US" w:eastAsia="fr-FR"/>
        </w:rPr>
        <w:t xml:space="preserve">   A.J.S </w:t>
      </w:r>
      <w:proofErr w:type="spellStart"/>
      <w:r w:rsidRPr="00F50A1B">
        <w:rPr>
          <w:rFonts w:eastAsia="Times New Roman" w:cs="Arial"/>
          <w:sz w:val="24"/>
          <w:szCs w:val="24"/>
          <w:lang w:val="en-US" w:eastAsia="fr-FR"/>
        </w:rPr>
        <w:t>Khroub</w:t>
      </w:r>
      <w:proofErr w:type="spellEnd"/>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               5.</w:t>
      </w:r>
      <w:proofErr w:type="gramEnd"/>
      <w:r w:rsidRPr="00F50A1B">
        <w:rPr>
          <w:rFonts w:eastAsia="Times New Roman" w:cs="Arial"/>
          <w:b/>
          <w:bCs/>
          <w:sz w:val="24"/>
          <w:szCs w:val="24"/>
          <w:lang w:val="en-US" w:eastAsia="fr-FR"/>
        </w:rPr>
        <w:t xml:space="preserve">  </w:t>
      </w:r>
      <w:proofErr w:type="spellStart"/>
      <w:r w:rsidRPr="00F50A1B">
        <w:rPr>
          <w:rFonts w:eastAsia="Times New Roman" w:cs="Arial"/>
          <w:sz w:val="24"/>
          <w:szCs w:val="24"/>
          <w:lang w:val="en-US" w:eastAsia="fr-FR"/>
        </w:rPr>
        <w:t>Ouargla</w:t>
      </w:r>
      <w:proofErr w:type="spellEnd"/>
    </w:p>
    <w:p w:rsidR="00F50A1B" w:rsidRPr="00F50A1B" w:rsidRDefault="00F50A1B" w:rsidP="00F50A1B">
      <w:pPr>
        <w:spacing w:after="0" w:line="240" w:lineRule="auto"/>
        <w:ind w:left="567"/>
        <w:rPr>
          <w:rFonts w:eastAsia="Times New Roman" w:cs="Arial"/>
          <w:b/>
          <w:bCs/>
          <w:sz w:val="24"/>
          <w:szCs w:val="24"/>
          <w:lang w:val="en-US" w:eastAsia="fr-FR"/>
        </w:rPr>
      </w:pP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6.   </w:t>
      </w:r>
      <w:proofErr w:type="spellStart"/>
      <w:r w:rsidRPr="00F50A1B">
        <w:rPr>
          <w:rFonts w:eastAsia="Times New Roman" w:cs="Arial"/>
          <w:sz w:val="24"/>
          <w:szCs w:val="24"/>
          <w:lang w:val="en-US" w:eastAsia="fr-FR"/>
        </w:rPr>
        <w:t>A.S.R.Khroub</w:t>
      </w:r>
      <w:proofErr w:type="spellEnd"/>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                6</w:t>
      </w:r>
      <w:r w:rsidRPr="00F50A1B">
        <w:rPr>
          <w:rFonts w:eastAsia="Times New Roman" w:cs="Arial"/>
          <w:sz w:val="24"/>
          <w:szCs w:val="24"/>
          <w:lang w:val="en-US" w:eastAsia="fr-FR"/>
        </w:rPr>
        <w:t xml:space="preserve">.  CSA </w:t>
      </w:r>
      <w:proofErr w:type="spellStart"/>
      <w:r w:rsidRPr="00F50A1B">
        <w:rPr>
          <w:rFonts w:eastAsia="Times New Roman" w:cs="Arial"/>
          <w:sz w:val="24"/>
          <w:szCs w:val="24"/>
          <w:lang w:val="en-US" w:eastAsia="fr-FR"/>
        </w:rPr>
        <w:t>Matemar</w:t>
      </w:r>
      <w:proofErr w:type="spellEnd"/>
    </w:p>
    <w:p w:rsidR="00F50A1B" w:rsidRPr="00F50A1B" w:rsidRDefault="00F50A1B" w:rsidP="00F50A1B">
      <w:pPr>
        <w:spacing w:after="0" w:line="240" w:lineRule="auto"/>
        <w:ind w:left="567"/>
        <w:rPr>
          <w:rFonts w:eastAsia="Times New Roman" w:cs="Arial"/>
          <w:b/>
          <w:bCs/>
          <w:sz w:val="24"/>
          <w:szCs w:val="24"/>
          <w:lang w:val="en-US" w:eastAsia="fr-FR"/>
        </w:rPr>
      </w:pP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7</w:t>
      </w:r>
      <w:r w:rsidRPr="00F50A1B">
        <w:rPr>
          <w:rFonts w:eastAsia="Times New Roman" w:cs="Arial"/>
          <w:sz w:val="24"/>
          <w:szCs w:val="24"/>
          <w:lang w:val="en-US" w:eastAsia="fr-FR"/>
        </w:rPr>
        <w:t>.   C.S.A el ATTAF</w:t>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t xml:space="preserve">                7.  </w:t>
      </w:r>
      <w:proofErr w:type="spellStart"/>
      <w:r w:rsidRPr="00F50A1B">
        <w:rPr>
          <w:rFonts w:eastAsia="Times New Roman" w:cs="Arial"/>
          <w:sz w:val="24"/>
          <w:szCs w:val="24"/>
          <w:lang w:val="en-US" w:eastAsia="fr-FR"/>
        </w:rPr>
        <w:t>J.T.T.Hadjout</w:t>
      </w:r>
      <w:proofErr w:type="spellEnd"/>
      <w:r w:rsidRPr="00F50A1B">
        <w:rPr>
          <w:rFonts w:eastAsia="Times New Roman" w:cs="Arial"/>
          <w:b/>
          <w:bCs/>
          <w:sz w:val="24"/>
          <w:szCs w:val="24"/>
          <w:lang w:val="en-US" w:eastAsia="fr-FR"/>
        </w:rPr>
        <w:t xml:space="preserve">            </w:t>
      </w:r>
    </w:p>
    <w:p w:rsidR="00F50A1B" w:rsidRPr="00E0436E" w:rsidRDefault="00F50A1B" w:rsidP="00F50A1B">
      <w:pPr>
        <w:spacing w:after="0" w:line="240" w:lineRule="auto"/>
        <w:ind w:left="567"/>
        <w:rPr>
          <w:rFonts w:eastAsia="Times New Roman" w:cs="Arial"/>
          <w:b/>
          <w:bCs/>
          <w:sz w:val="24"/>
          <w:szCs w:val="24"/>
          <w:lang w:eastAsia="fr-FR"/>
        </w:rPr>
      </w:pP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r w:rsidRPr="00F50A1B">
        <w:rPr>
          <w:rFonts w:eastAsia="Times New Roman" w:cs="Arial"/>
          <w:b/>
          <w:bCs/>
          <w:sz w:val="24"/>
          <w:szCs w:val="24"/>
          <w:lang w:val="en-US" w:eastAsia="fr-FR"/>
        </w:rPr>
        <w:tab/>
      </w:r>
      <w:r w:rsidRPr="00E0436E">
        <w:rPr>
          <w:rFonts w:eastAsia="Times New Roman" w:cs="Arial"/>
          <w:b/>
          <w:bCs/>
          <w:sz w:val="24"/>
          <w:szCs w:val="24"/>
          <w:lang w:eastAsia="fr-FR"/>
        </w:rPr>
        <w:t xml:space="preserve">8.  </w:t>
      </w:r>
      <w:proofErr w:type="spellStart"/>
      <w:r w:rsidRPr="00E0436E">
        <w:rPr>
          <w:rFonts w:eastAsia="Times New Roman" w:cs="Arial"/>
          <w:sz w:val="24"/>
          <w:szCs w:val="24"/>
          <w:lang w:eastAsia="fr-FR"/>
        </w:rPr>
        <w:t>E.S.Hammamet</w:t>
      </w:r>
      <w:proofErr w:type="spellEnd"/>
      <w:r w:rsidRPr="00E0436E">
        <w:rPr>
          <w:rFonts w:eastAsia="Times New Roman" w:cs="Arial"/>
          <w:b/>
          <w:bCs/>
          <w:sz w:val="24"/>
          <w:szCs w:val="24"/>
          <w:lang w:eastAsia="fr-FR"/>
        </w:rPr>
        <w:t xml:space="preserve">    </w:t>
      </w:r>
    </w:p>
    <w:p w:rsidR="00F50A1B" w:rsidRPr="00E0436E" w:rsidRDefault="00F50A1B" w:rsidP="00F50A1B">
      <w:pPr>
        <w:spacing w:after="0" w:line="240" w:lineRule="auto"/>
        <w:ind w:left="567"/>
        <w:rPr>
          <w:rFonts w:eastAsia="Times New Roman" w:cs="Arial"/>
          <w:b/>
          <w:bCs/>
          <w:sz w:val="24"/>
          <w:szCs w:val="24"/>
          <w:lang w:eastAsia="fr-FR"/>
        </w:rPr>
      </w:pPr>
      <w:r w:rsidRPr="00E0436E">
        <w:rPr>
          <w:rFonts w:eastAsia="Times New Roman" w:cs="Arial"/>
          <w:b/>
          <w:bCs/>
          <w:sz w:val="24"/>
          <w:szCs w:val="24"/>
          <w:lang w:eastAsia="fr-FR"/>
        </w:rPr>
        <w:t xml:space="preserve">                </w:t>
      </w:r>
      <w:r w:rsidRPr="00E0436E">
        <w:rPr>
          <w:rFonts w:eastAsia="Times New Roman" w:cs="Arial"/>
          <w:sz w:val="24"/>
          <w:szCs w:val="24"/>
          <w:lang w:eastAsia="fr-FR"/>
        </w:rPr>
        <w:t xml:space="preserve">  </w:t>
      </w:r>
      <w:r w:rsidRPr="00E0436E">
        <w:rPr>
          <w:rFonts w:eastAsia="Times New Roman" w:cs="Arial"/>
          <w:sz w:val="24"/>
          <w:szCs w:val="24"/>
          <w:lang w:eastAsia="fr-FR"/>
        </w:rPr>
        <w:tab/>
        <w:t xml:space="preserve">   </w:t>
      </w:r>
    </w:p>
    <w:p w:rsidR="00F50A1B" w:rsidRPr="00F50A1B" w:rsidRDefault="00F50A1B" w:rsidP="00F50A1B">
      <w:pPr>
        <w:ind w:left="567"/>
        <w:rPr>
          <w:rFonts w:eastAsia="Times New Roman" w:cs="Arial"/>
          <w:b/>
          <w:bCs/>
          <w:sz w:val="24"/>
          <w:szCs w:val="24"/>
          <w:lang w:eastAsia="fr-FR"/>
        </w:rPr>
      </w:pPr>
      <w:r w:rsidRPr="00E0436E">
        <w:rPr>
          <w:rFonts w:eastAsia="Times New Roman" w:cs="Arial"/>
          <w:b/>
          <w:bCs/>
          <w:sz w:val="24"/>
          <w:szCs w:val="24"/>
          <w:lang w:eastAsia="fr-FR"/>
        </w:rPr>
        <w:t xml:space="preserve">              8.3 -    D.3. </w:t>
      </w:r>
      <w:r w:rsidRPr="00F50A1B">
        <w:rPr>
          <w:rFonts w:eastAsia="Times New Roman" w:cs="Arial"/>
          <w:b/>
          <w:bCs/>
          <w:sz w:val="24"/>
          <w:szCs w:val="24"/>
          <w:lang w:eastAsia="fr-FR"/>
        </w:rPr>
        <w:t xml:space="preserve">Messieurs et Dames </w:t>
      </w:r>
    </w:p>
    <w:p w:rsidR="00F50A1B" w:rsidRPr="00F50A1B" w:rsidRDefault="00F50A1B" w:rsidP="00B66ECE">
      <w:pPr>
        <w:ind w:left="567"/>
        <w:rPr>
          <w:rFonts w:eastAsia="Times New Roman" w:cs="Arial"/>
          <w:b/>
          <w:bCs/>
          <w:sz w:val="24"/>
          <w:szCs w:val="24"/>
          <w:lang w:eastAsia="fr-FR"/>
        </w:rPr>
      </w:pPr>
      <w:r w:rsidRPr="00F50A1B">
        <w:rPr>
          <w:rFonts w:eastAsia="Times New Roman" w:cs="Arial"/>
          <w:b/>
          <w:bCs/>
          <w:sz w:val="24"/>
          <w:szCs w:val="24"/>
          <w:lang w:eastAsia="fr-FR"/>
        </w:rPr>
        <w:t xml:space="preserve">   La division 3 comporte </w:t>
      </w:r>
      <w:r w:rsidR="00B66ECE">
        <w:rPr>
          <w:rFonts w:eastAsia="Times New Roman" w:cs="Arial"/>
          <w:b/>
          <w:bCs/>
          <w:sz w:val="24"/>
          <w:szCs w:val="24"/>
          <w:lang w:eastAsia="fr-FR"/>
        </w:rPr>
        <w:t>Cinq</w:t>
      </w:r>
      <w:r w:rsidRPr="00F50A1B">
        <w:rPr>
          <w:rFonts w:eastAsia="Times New Roman" w:cs="Arial"/>
          <w:b/>
          <w:bCs/>
          <w:sz w:val="24"/>
          <w:szCs w:val="24"/>
          <w:lang w:eastAsia="fr-FR"/>
        </w:rPr>
        <w:t xml:space="preserve"> (05) groupes selon une répartition régionale comme suit :</w:t>
      </w:r>
    </w:p>
    <w:p w:rsidR="00F50A1B" w:rsidRPr="00F50A1B" w:rsidRDefault="00F50A1B" w:rsidP="00F50A1B">
      <w:pPr>
        <w:numPr>
          <w:ilvl w:val="5"/>
          <w:numId w:val="42"/>
        </w:numPr>
        <w:spacing w:after="0" w:line="240" w:lineRule="auto"/>
        <w:rPr>
          <w:rFonts w:eastAsia="Times New Roman" w:cs="Arial"/>
          <w:sz w:val="24"/>
          <w:szCs w:val="24"/>
          <w:lang w:eastAsia="fr-FR"/>
        </w:rPr>
      </w:pPr>
      <w:r w:rsidRPr="00F50A1B">
        <w:rPr>
          <w:rFonts w:eastAsia="Times New Roman" w:cs="Arial"/>
          <w:sz w:val="24"/>
          <w:szCs w:val="24"/>
          <w:lang w:eastAsia="fr-FR"/>
        </w:rPr>
        <w:t>Groupe Région    EST</w:t>
      </w:r>
    </w:p>
    <w:p w:rsidR="00F50A1B" w:rsidRPr="00F50A1B" w:rsidRDefault="00F50A1B" w:rsidP="00F50A1B">
      <w:pPr>
        <w:numPr>
          <w:ilvl w:val="5"/>
          <w:numId w:val="42"/>
        </w:numPr>
        <w:spacing w:after="0" w:line="240" w:lineRule="auto"/>
        <w:rPr>
          <w:rFonts w:eastAsia="Times New Roman" w:cs="Arial"/>
          <w:sz w:val="24"/>
          <w:szCs w:val="24"/>
          <w:lang w:eastAsia="fr-FR"/>
        </w:rPr>
      </w:pPr>
      <w:r w:rsidRPr="00F50A1B">
        <w:rPr>
          <w:rFonts w:eastAsia="Times New Roman" w:cs="Arial"/>
          <w:sz w:val="24"/>
          <w:szCs w:val="24"/>
          <w:lang w:eastAsia="fr-FR"/>
        </w:rPr>
        <w:t>Groupe Région    OUEST</w:t>
      </w:r>
    </w:p>
    <w:p w:rsidR="00F50A1B" w:rsidRPr="00F50A1B" w:rsidRDefault="00F50A1B" w:rsidP="00F50A1B">
      <w:pPr>
        <w:numPr>
          <w:ilvl w:val="5"/>
          <w:numId w:val="42"/>
        </w:numPr>
        <w:spacing w:after="0" w:line="240" w:lineRule="auto"/>
        <w:rPr>
          <w:rFonts w:eastAsia="Times New Roman" w:cs="Arial"/>
          <w:sz w:val="24"/>
          <w:szCs w:val="24"/>
          <w:lang w:eastAsia="fr-FR"/>
        </w:rPr>
      </w:pPr>
      <w:r w:rsidRPr="00F50A1B">
        <w:rPr>
          <w:rFonts w:eastAsia="Times New Roman" w:cs="Arial"/>
          <w:sz w:val="24"/>
          <w:szCs w:val="24"/>
          <w:lang w:eastAsia="fr-FR"/>
        </w:rPr>
        <w:t>Groupe Région    CENTRE/EST</w:t>
      </w:r>
    </w:p>
    <w:p w:rsidR="00F50A1B" w:rsidRPr="00F50A1B" w:rsidRDefault="00F50A1B" w:rsidP="00F50A1B">
      <w:pPr>
        <w:numPr>
          <w:ilvl w:val="5"/>
          <w:numId w:val="42"/>
        </w:numPr>
        <w:spacing w:after="0" w:line="240" w:lineRule="auto"/>
        <w:rPr>
          <w:rFonts w:eastAsia="Times New Roman" w:cs="Arial"/>
          <w:sz w:val="24"/>
          <w:szCs w:val="24"/>
          <w:lang w:eastAsia="fr-FR"/>
        </w:rPr>
      </w:pPr>
      <w:r w:rsidRPr="00F50A1B">
        <w:rPr>
          <w:rFonts w:eastAsia="Times New Roman" w:cs="Arial"/>
          <w:sz w:val="24"/>
          <w:szCs w:val="24"/>
          <w:lang w:eastAsia="fr-FR"/>
        </w:rPr>
        <w:t>Groupe Région    CENTRE/OUEST</w:t>
      </w:r>
    </w:p>
    <w:p w:rsidR="00F50A1B" w:rsidRPr="00F50A1B" w:rsidRDefault="00F50A1B" w:rsidP="00F50A1B">
      <w:pPr>
        <w:numPr>
          <w:ilvl w:val="5"/>
          <w:numId w:val="42"/>
        </w:numPr>
        <w:spacing w:after="0" w:line="240" w:lineRule="auto"/>
        <w:rPr>
          <w:rFonts w:eastAsia="Times New Roman" w:cs="Arial"/>
          <w:sz w:val="24"/>
          <w:szCs w:val="24"/>
          <w:lang w:eastAsia="fr-FR"/>
        </w:rPr>
      </w:pPr>
      <w:r w:rsidRPr="00F50A1B">
        <w:rPr>
          <w:rFonts w:eastAsia="Times New Roman" w:cs="Arial"/>
          <w:sz w:val="24"/>
          <w:szCs w:val="24"/>
          <w:lang w:eastAsia="fr-FR"/>
        </w:rPr>
        <w:t>Groupe Région    SUD</w:t>
      </w:r>
    </w:p>
    <w:p w:rsidR="00F50A1B" w:rsidRPr="00F50A1B" w:rsidRDefault="00F50A1B" w:rsidP="00F50A1B">
      <w:pPr>
        <w:ind w:left="567"/>
        <w:jc w:val="center"/>
        <w:rPr>
          <w:rFonts w:eastAsia="Times New Roman" w:cs="Arial"/>
          <w:sz w:val="24"/>
          <w:szCs w:val="24"/>
          <w:lang w:eastAsia="fr-FR"/>
        </w:rPr>
      </w:pPr>
    </w:p>
    <w:p w:rsidR="00F50A1B" w:rsidRPr="00F50A1B" w:rsidRDefault="00F50A1B" w:rsidP="00F50A1B">
      <w:pPr>
        <w:ind w:left="567"/>
        <w:jc w:val="center"/>
        <w:rPr>
          <w:rFonts w:eastAsia="Times New Roman" w:cs="Arial"/>
          <w:sz w:val="24"/>
          <w:szCs w:val="24"/>
          <w:lang w:eastAsia="fr-FR"/>
        </w:rPr>
      </w:pPr>
    </w:p>
    <w:p w:rsidR="00F50A1B" w:rsidRPr="00F50A1B" w:rsidRDefault="00F50A1B" w:rsidP="00F50A1B">
      <w:pPr>
        <w:ind w:left="567"/>
        <w:jc w:val="center"/>
        <w:rPr>
          <w:rFonts w:eastAsia="Times New Roman" w:cs="Arial"/>
          <w:sz w:val="24"/>
          <w:szCs w:val="24"/>
          <w:lang w:eastAsia="fr-FR"/>
        </w:rPr>
      </w:pPr>
    </w:p>
    <w:p w:rsidR="00F50A1B" w:rsidRPr="00F50A1B" w:rsidRDefault="00F50A1B" w:rsidP="00F50A1B">
      <w:pPr>
        <w:jc w:val="center"/>
        <w:rPr>
          <w:rFonts w:eastAsia="Times New Roman" w:cs="Arial"/>
          <w:sz w:val="24"/>
          <w:szCs w:val="24"/>
          <w:lang w:eastAsia="fr-FR"/>
        </w:rPr>
      </w:pPr>
    </w:p>
    <w:p w:rsidR="00F50A1B" w:rsidRPr="00F50A1B" w:rsidRDefault="00F50A1B" w:rsidP="00F50A1B">
      <w:pPr>
        <w:jc w:val="center"/>
        <w:rPr>
          <w:rFonts w:eastAsia="Times New Roman" w:cs="Arial"/>
          <w:sz w:val="24"/>
          <w:szCs w:val="24"/>
          <w:lang w:eastAsia="fr-FR"/>
        </w:rPr>
      </w:pPr>
    </w:p>
    <w:p w:rsidR="00F50A1B" w:rsidRPr="00F50A1B" w:rsidRDefault="00F50A1B" w:rsidP="00F50A1B">
      <w:pPr>
        <w:rPr>
          <w:rFonts w:eastAsia="Times New Roman" w:cs="Arial"/>
          <w:sz w:val="24"/>
          <w:szCs w:val="24"/>
          <w:lang w:eastAsia="fr-FR"/>
        </w:rPr>
      </w:pPr>
    </w:p>
    <w:p w:rsidR="00F50A1B" w:rsidRPr="00F50A1B" w:rsidRDefault="00F50A1B" w:rsidP="00F50A1B">
      <w:pPr>
        <w:jc w:val="center"/>
        <w:rPr>
          <w:rFonts w:eastAsia="Times New Roman" w:cs="Arial"/>
          <w:sz w:val="24"/>
          <w:szCs w:val="24"/>
          <w:lang w:eastAsia="fr-FR"/>
        </w:rPr>
      </w:pPr>
    </w:p>
    <w:p w:rsidR="00F50A1B" w:rsidRPr="00F50A1B" w:rsidRDefault="00F50A1B" w:rsidP="00F50A1B">
      <w:pPr>
        <w:jc w:val="center"/>
        <w:rPr>
          <w:rFonts w:eastAsia="Times New Roman" w:cs="Arial"/>
          <w:sz w:val="24"/>
          <w:szCs w:val="24"/>
          <w:lang w:eastAsia="fr-FR"/>
        </w:rPr>
      </w:pPr>
    </w:p>
    <w:p w:rsidR="00F50A1B" w:rsidRPr="00F50A1B" w:rsidRDefault="00F50A1B" w:rsidP="00F50A1B">
      <w:pPr>
        <w:jc w:val="center"/>
        <w:rPr>
          <w:rFonts w:eastAsia="Times New Roman" w:cs="Arial"/>
          <w:sz w:val="24"/>
          <w:szCs w:val="24"/>
          <w:lang w:eastAsia="fr-FR"/>
        </w:rPr>
      </w:pPr>
    </w:p>
    <w:p w:rsidR="00F50A1B" w:rsidRPr="00F50A1B" w:rsidRDefault="00F50A1B" w:rsidP="00F50A1B">
      <w:pPr>
        <w:jc w:val="center"/>
        <w:rPr>
          <w:rFonts w:eastAsia="Times New Roman" w:cs="Arial"/>
          <w:sz w:val="24"/>
          <w:szCs w:val="24"/>
          <w:lang w:eastAsia="fr-FR"/>
        </w:rPr>
      </w:pPr>
    </w:p>
    <w:p w:rsidR="00F50A1B" w:rsidRPr="00F50A1B" w:rsidRDefault="00F50A1B" w:rsidP="00F50A1B">
      <w:pPr>
        <w:jc w:val="center"/>
        <w:rPr>
          <w:rFonts w:eastAsia="Times New Roman" w:cs="Arial"/>
          <w:sz w:val="24"/>
          <w:szCs w:val="24"/>
          <w:lang w:eastAsia="fr-FR"/>
        </w:rPr>
      </w:pPr>
    </w:p>
    <w:p w:rsidR="00F50A1B" w:rsidRPr="00F50A1B" w:rsidRDefault="00F50A1B" w:rsidP="00F50A1B">
      <w:pPr>
        <w:jc w:val="center"/>
        <w:rPr>
          <w:rFonts w:eastAsia="Times New Roman" w:cs="Arial"/>
          <w:sz w:val="24"/>
          <w:szCs w:val="24"/>
          <w:lang w:eastAsia="fr-FR"/>
        </w:rPr>
      </w:pPr>
    </w:p>
    <w:p w:rsidR="00F50A1B" w:rsidRPr="00F50A1B" w:rsidRDefault="00F50A1B" w:rsidP="00F50A1B">
      <w:pPr>
        <w:jc w:val="center"/>
        <w:rPr>
          <w:rFonts w:eastAsia="Times New Roman" w:cs="Arial"/>
          <w:sz w:val="24"/>
          <w:szCs w:val="24"/>
          <w:lang w:eastAsia="fr-FR"/>
        </w:rPr>
      </w:pPr>
    </w:p>
    <w:p w:rsidR="00F50A1B"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bookmarkStart w:id="0" w:name="_GoBack"/>
      <w:bookmarkEnd w:id="0"/>
    </w:p>
    <w:p w:rsidR="00F50A1B" w:rsidRPr="00816436" w:rsidRDefault="00F50A1B" w:rsidP="00816436">
      <w:pPr>
        <w:widowControl w:val="0"/>
        <w:autoSpaceDE w:val="0"/>
        <w:autoSpaceDN w:val="0"/>
        <w:adjustRightInd w:val="0"/>
        <w:spacing w:line="240" w:lineRule="auto"/>
        <w:ind w:right="-36"/>
        <w:rPr>
          <w:rFonts w:ascii="Calibri" w:eastAsia="Times New Roman" w:hAnsi="Calibri" w:cs="Calibri"/>
          <w:sz w:val="24"/>
          <w:szCs w:val="24"/>
          <w:lang w:eastAsia="fr-FR"/>
        </w:rPr>
      </w:pPr>
    </w:p>
    <w:sectPr w:rsidR="00F50A1B" w:rsidRPr="00816436" w:rsidSect="00D530CA">
      <w:pgSz w:w="12240" w:h="15840"/>
      <w:pgMar w:top="426" w:right="567" w:bottom="567" w:left="567" w:header="720" w:footer="720" w:gutter="0"/>
      <w:pgBorders w:display="firstPage"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A85D9E"/>
    <w:lvl w:ilvl="0">
      <w:numFmt w:val="bullet"/>
      <w:lvlText w:val="*"/>
      <w:lvlJc w:val="left"/>
    </w:lvl>
  </w:abstractNum>
  <w:abstractNum w:abstractNumId="1">
    <w:nsid w:val="0129317A"/>
    <w:multiLevelType w:val="hybridMultilevel"/>
    <w:tmpl w:val="83D274C0"/>
    <w:lvl w:ilvl="0" w:tplc="4FAC0EC6">
      <w:start w:val="1"/>
      <w:numFmt w:val="bullet"/>
      <w:lvlText w:val="•"/>
      <w:lvlJc w:val="left"/>
      <w:pPr>
        <w:tabs>
          <w:tab w:val="num" w:pos="720"/>
        </w:tabs>
        <w:ind w:left="720" w:hanging="360"/>
      </w:pPr>
      <w:rPr>
        <w:rFonts w:ascii="Times New Roman" w:hAnsi="Times New Roman" w:hint="default"/>
      </w:rPr>
    </w:lvl>
    <w:lvl w:ilvl="1" w:tplc="33CEE7FA" w:tentative="1">
      <w:start w:val="1"/>
      <w:numFmt w:val="bullet"/>
      <w:lvlText w:val="•"/>
      <w:lvlJc w:val="left"/>
      <w:pPr>
        <w:tabs>
          <w:tab w:val="num" w:pos="1440"/>
        </w:tabs>
        <w:ind w:left="1440" w:hanging="360"/>
      </w:pPr>
      <w:rPr>
        <w:rFonts w:ascii="Times New Roman" w:hAnsi="Times New Roman" w:hint="default"/>
      </w:rPr>
    </w:lvl>
    <w:lvl w:ilvl="2" w:tplc="F2FC5308" w:tentative="1">
      <w:start w:val="1"/>
      <w:numFmt w:val="bullet"/>
      <w:lvlText w:val="•"/>
      <w:lvlJc w:val="left"/>
      <w:pPr>
        <w:tabs>
          <w:tab w:val="num" w:pos="2160"/>
        </w:tabs>
        <w:ind w:left="2160" w:hanging="360"/>
      </w:pPr>
      <w:rPr>
        <w:rFonts w:ascii="Times New Roman" w:hAnsi="Times New Roman" w:hint="default"/>
      </w:rPr>
    </w:lvl>
    <w:lvl w:ilvl="3" w:tplc="B8C4EE42" w:tentative="1">
      <w:start w:val="1"/>
      <w:numFmt w:val="bullet"/>
      <w:lvlText w:val="•"/>
      <w:lvlJc w:val="left"/>
      <w:pPr>
        <w:tabs>
          <w:tab w:val="num" w:pos="2880"/>
        </w:tabs>
        <w:ind w:left="2880" w:hanging="360"/>
      </w:pPr>
      <w:rPr>
        <w:rFonts w:ascii="Times New Roman" w:hAnsi="Times New Roman" w:hint="default"/>
      </w:rPr>
    </w:lvl>
    <w:lvl w:ilvl="4" w:tplc="EBB2D360" w:tentative="1">
      <w:start w:val="1"/>
      <w:numFmt w:val="bullet"/>
      <w:lvlText w:val="•"/>
      <w:lvlJc w:val="left"/>
      <w:pPr>
        <w:tabs>
          <w:tab w:val="num" w:pos="3600"/>
        </w:tabs>
        <w:ind w:left="3600" w:hanging="360"/>
      </w:pPr>
      <w:rPr>
        <w:rFonts w:ascii="Times New Roman" w:hAnsi="Times New Roman" w:hint="default"/>
      </w:rPr>
    </w:lvl>
    <w:lvl w:ilvl="5" w:tplc="A6CED21C" w:tentative="1">
      <w:start w:val="1"/>
      <w:numFmt w:val="bullet"/>
      <w:lvlText w:val="•"/>
      <w:lvlJc w:val="left"/>
      <w:pPr>
        <w:tabs>
          <w:tab w:val="num" w:pos="4320"/>
        </w:tabs>
        <w:ind w:left="4320" w:hanging="360"/>
      </w:pPr>
      <w:rPr>
        <w:rFonts w:ascii="Times New Roman" w:hAnsi="Times New Roman" w:hint="default"/>
      </w:rPr>
    </w:lvl>
    <w:lvl w:ilvl="6" w:tplc="16E49D26" w:tentative="1">
      <w:start w:val="1"/>
      <w:numFmt w:val="bullet"/>
      <w:lvlText w:val="•"/>
      <w:lvlJc w:val="left"/>
      <w:pPr>
        <w:tabs>
          <w:tab w:val="num" w:pos="5040"/>
        </w:tabs>
        <w:ind w:left="5040" w:hanging="360"/>
      </w:pPr>
      <w:rPr>
        <w:rFonts w:ascii="Times New Roman" w:hAnsi="Times New Roman" w:hint="default"/>
      </w:rPr>
    </w:lvl>
    <w:lvl w:ilvl="7" w:tplc="206E92A8" w:tentative="1">
      <w:start w:val="1"/>
      <w:numFmt w:val="bullet"/>
      <w:lvlText w:val="•"/>
      <w:lvlJc w:val="left"/>
      <w:pPr>
        <w:tabs>
          <w:tab w:val="num" w:pos="5760"/>
        </w:tabs>
        <w:ind w:left="5760" w:hanging="360"/>
      </w:pPr>
      <w:rPr>
        <w:rFonts w:ascii="Times New Roman" w:hAnsi="Times New Roman" w:hint="default"/>
      </w:rPr>
    </w:lvl>
    <w:lvl w:ilvl="8" w:tplc="C7AC8E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4C517B"/>
    <w:multiLevelType w:val="hybridMultilevel"/>
    <w:tmpl w:val="5CE41352"/>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3">
    <w:nsid w:val="084D1606"/>
    <w:multiLevelType w:val="hybridMultilevel"/>
    <w:tmpl w:val="17AA2F80"/>
    <w:lvl w:ilvl="0" w:tplc="C29A07C2">
      <w:start w:val="1"/>
      <w:numFmt w:val="bullet"/>
      <w:lvlText w:val=""/>
      <w:lvlJc w:val="left"/>
      <w:pPr>
        <w:tabs>
          <w:tab w:val="num" w:pos="720"/>
        </w:tabs>
        <w:ind w:left="720" w:hanging="360"/>
      </w:pPr>
      <w:rPr>
        <w:rFonts w:ascii="Wingdings" w:hAnsi="Wingdings" w:hint="default"/>
      </w:rPr>
    </w:lvl>
    <w:lvl w:ilvl="1" w:tplc="FC96920C" w:tentative="1">
      <w:start w:val="1"/>
      <w:numFmt w:val="bullet"/>
      <w:lvlText w:val=""/>
      <w:lvlJc w:val="left"/>
      <w:pPr>
        <w:tabs>
          <w:tab w:val="num" w:pos="1440"/>
        </w:tabs>
        <w:ind w:left="1440" w:hanging="360"/>
      </w:pPr>
      <w:rPr>
        <w:rFonts w:ascii="Wingdings" w:hAnsi="Wingdings" w:hint="default"/>
      </w:rPr>
    </w:lvl>
    <w:lvl w:ilvl="2" w:tplc="417A5D46" w:tentative="1">
      <w:start w:val="1"/>
      <w:numFmt w:val="bullet"/>
      <w:lvlText w:val=""/>
      <w:lvlJc w:val="left"/>
      <w:pPr>
        <w:tabs>
          <w:tab w:val="num" w:pos="2160"/>
        </w:tabs>
        <w:ind w:left="2160" w:hanging="360"/>
      </w:pPr>
      <w:rPr>
        <w:rFonts w:ascii="Wingdings" w:hAnsi="Wingdings" w:hint="default"/>
      </w:rPr>
    </w:lvl>
    <w:lvl w:ilvl="3" w:tplc="CB540294" w:tentative="1">
      <w:start w:val="1"/>
      <w:numFmt w:val="bullet"/>
      <w:lvlText w:val=""/>
      <w:lvlJc w:val="left"/>
      <w:pPr>
        <w:tabs>
          <w:tab w:val="num" w:pos="2880"/>
        </w:tabs>
        <w:ind w:left="2880" w:hanging="360"/>
      </w:pPr>
      <w:rPr>
        <w:rFonts w:ascii="Wingdings" w:hAnsi="Wingdings" w:hint="default"/>
      </w:rPr>
    </w:lvl>
    <w:lvl w:ilvl="4" w:tplc="5B16AE3E" w:tentative="1">
      <w:start w:val="1"/>
      <w:numFmt w:val="bullet"/>
      <w:lvlText w:val=""/>
      <w:lvlJc w:val="left"/>
      <w:pPr>
        <w:tabs>
          <w:tab w:val="num" w:pos="3600"/>
        </w:tabs>
        <w:ind w:left="3600" w:hanging="360"/>
      </w:pPr>
      <w:rPr>
        <w:rFonts w:ascii="Wingdings" w:hAnsi="Wingdings" w:hint="default"/>
      </w:rPr>
    </w:lvl>
    <w:lvl w:ilvl="5" w:tplc="07C6A800" w:tentative="1">
      <w:start w:val="1"/>
      <w:numFmt w:val="bullet"/>
      <w:lvlText w:val=""/>
      <w:lvlJc w:val="left"/>
      <w:pPr>
        <w:tabs>
          <w:tab w:val="num" w:pos="4320"/>
        </w:tabs>
        <w:ind w:left="4320" w:hanging="360"/>
      </w:pPr>
      <w:rPr>
        <w:rFonts w:ascii="Wingdings" w:hAnsi="Wingdings" w:hint="default"/>
      </w:rPr>
    </w:lvl>
    <w:lvl w:ilvl="6" w:tplc="AC3ABF10" w:tentative="1">
      <w:start w:val="1"/>
      <w:numFmt w:val="bullet"/>
      <w:lvlText w:val=""/>
      <w:lvlJc w:val="left"/>
      <w:pPr>
        <w:tabs>
          <w:tab w:val="num" w:pos="5040"/>
        </w:tabs>
        <w:ind w:left="5040" w:hanging="360"/>
      </w:pPr>
      <w:rPr>
        <w:rFonts w:ascii="Wingdings" w:hAnsi="Wingdings" w:hint="default"/>
      </w:rPr>
    </w:lvl>
    <w:lvl w:ilvl="7" w:tplc="452AB8C2" w:tentative="1">
      <w:start w:val="1"/>
      <w:numFmt w:val="bullet"/>
      <w:lvlText w:val=""/>
      <w:lvlJc w:val="left"/>
      <w:pPr>
        <w:tabs>
          <w:tab w:val="num" w:pos="5760"/>
        </w:tabs>
        <w:ind w:left="5760" w:hanging="360"/>
      </w:pPr>
      <w:rPr>
        <w:rFonts w:ascii="Wingdings" w:hAnsi="Wingdings" w:hint="default"/>
      </w:rPr>
    </w:lvl>
    <w:lvl w:ilvl="8" w:tplc="8812BB7A" w:tentative="1">
      <w:start w:val="1"/>
      <w:numFmt w:val="bullet"/>
      <w:lvlText w:val=""/>
      <w:lvlJc w:val="left"/>
      <w:pPr>
        <w:tabs>
          <w:tab w:val="num" w:pos="6480"/>
        </w:tabs>
        <w:ind w:left="6480" w:hanging="360"/>
      </w:pPr>
      <w:rPr>
        <w:rFonts w:ascii="Wingdings" w:hAnsi="Wingdings" w:hint="default"/>
      </w:rPr>
    </w:lvl>
  </w:abstractNum>
  <w:abstractNum w:abstractNumId="4">
    <w:nsid w:val="0DE415C1"/>
    <w:multiLevelType w:val="hybridMultilevel"/>
    <w:tmpl w:val="7F5C7856"/>
    <w:lvl w:ilvl="0" w:tplc="F2BCD730">
      <w:start w:val="1"/>
      <w:numFmt w:val="bullet"/>
      <w:lvlText w:val=""/>
      <w:lvlJc w:val="left"/>
      <w:pPr>
        <w:tabs>
          <w:tab w:val="num" w:pos="720"/>
        </w:tabs>
        <w:ind w:left="720" w:hanging="360"/>
      </w:pPr>
      <w:rPr>
        <w:rFonts w:ascii="Wingdings" w:hAnsi="Wingdings" w:hint="default"/>
      </w:rPr>
    </w:lvl>
    <w:lvl w:ilvl="1" w:tplc="18D4CB7E" w:tentative="1">
      <w:start w:val="1"/>
      <w:numFmt w:val="bullet"/>
      <w:lvlText w:val=""/>
      <w:lvlJc w:val="left"/>
      <w:pPr>
        <w:tabs>
          <w:tab w:val="num" w:pos="1440"/>
        </w:tabs>
        <w:ind w:left="1440" w:hanging="360"/>
      </w:pPr>
      <w:rPr>
        <w:rFonts w:ascii="Wingdings" w:hAnsi="Wingdings" w:hint="default"/>
      </w:rPr>
    </w:lvl>
    <w:lvl w:ilvl="2" w:tplc="4D3084AA" w:tentative="1">
      <w:start w:val="1"/>
      <w:numFmt w:val="bullet"/>
      <w:lvlText w:val=""/>
      <w:lvlJc w:val="left"/>
      <w:pPr>
        <w:tabs>
          <w:tab w:val="num" w:pos="2160"/>
        </w:tabs>
        <w:ind w:left="2160" w:hanging="360"/>
      </w:pPr>
      <w:rPr>
        <w:rFonts w:ascii="Wingdings" w:hAnsi="Wingdings" w:hint="default"/>
      </w:rPr>
    </w:lvl>
    <w:lvl w:ilvl="3" w:tplc="F67C7F96" w:tentative="1">
      <w:start w:val="1"/>
      <w:numFmt w:val="bullet"/>
      <w:lvlText w:val=""/>
      <w:lvlJc w:val="left"/>
      <w:pPr>
        <w:tabs>
          <w:tab w:val="num" w:pos="2880"/>
        </w:tabs>
        <w:ind w:left="2880" w:hanging="360"/>
      </w:pPr>
      <w:rPr>
        <w:rFonts w:ascii="Wingdings" w:hAnsi="Wingdings" w:hint="default"/>
      </w:rPr>
    </w:lvl>
    <w:lvl w:ilvl="4" w:tplc="23862A4C" w:tentative="1">
      <w:start w:val="1"/>
      <w:numFmt w:val="bullet"/>
      <w:lvlText w:val=""/>
      <w:lvlJc w:val="left"/>
      <w:pPr>
        <w:tabs>
          <w:tab w:val="num" w:pos="3600"/>
        </w:tabs>
        <w:ind w:left="3600" w:hanging="360"/>
      </w:pPr>
      <w:rPr>
        <w:rFonts w:ascii="Wingdings" w:hAnsi="Wingdings" w:hint="default"/>
      </w:rPr>
    </w:lvl>
    <w:lvl w:ilvl="5" w:tplc="2BC0BB80" w:tentative="1">
      <w:start w:val="1"/>
      <w:numFmt w:val="bullet"/>
      <w:lvlText w:val=""/>
      <w:lvlJc w:val="left"/>
      <w:pPr>
        <w:tabs>
          <w:tab w:val="num" w:pos="4320"/>
        </w:tabs>
        <w:ind w:left="4320" w:hanging="360"/>
      </w:pPr>
      <w:rPr>
        <w:rFonts w:ascii="Wingdings" w:hAnsi="Wingdings" w:hint="default"/>
      </w:rPr>
    </w:lvl>
    <w:lvl w:ilvl="6" w:tplc="9176C4BC" w:tentative="1">
      <w:start w:val="1"/>
      <w:numFmt w:val="bullet"/>
      <w:lvlText w:val=""/>
      <w:lvlJc w:val="left"/>
      <w:pPr>
        <w:tabs>
          <w:tab w:val="num" w:pos="5040"/>
        </w:tabs>
        <w:ind w:left="5040" w:hanging="360"/>
      </w:pPr>
      <w:rPr>
        <w:rFonts w:ascii="Wingdings" w:hAnsi="Wingdings" w:hint="default"/>
      </w:rPr>
    </w:lvl>
    <w:lvl w:ilvl="7" w:tplc="0C881EAE" w:tentative="1">
      <w:start w:val="1"/>
      <w:numFmt w:val="bullet"/>
      <w:lvlText w:val=""/>
      <w:lvlJc w:val="left"/>
      <w:pPr>
        <w:tabs>
          <w:tab w:val="num" w:pos="5760"/>
        </w:tabs>
        <w:ind w:left="5760" w:hanging="360"/>
      </w:pPr>
      <w:rPr>
        <w:rFonts w:ascii="Wingdings" w:hAnsi="Wingdings" w:hint="default"/>
      </w:rPr>
    </w:lvl>
    <w:lvl w:ilvl="8" w:tplc="84F63E04" w:tentative="1">
      <w:start w:val="1"/>
      <w:numFmt w:val="bullet"/>
      <w:lvlText w:val=""/>
      <w:lvlJc w:val="left"/>
      <w:pPr>
        <w:tabs>
          <w:tab w:val="num" w:pos="6480"/>
        </w:tabs>
        <w:ind w:left="6480" w:hanging="360"/>
      </w:pPr>
      <w:rPr>
        <w:rFonts w:ascii="Wingdings" w:hAnsi="Wingdings" w:hint="default"/>
      </w:rPr>
    </w:lvl>
  </w:abstractNum>
  <w:abstractNum w:abstractNumId="5">
    <w:nsid w:val="0F515C3E"/>
    <w:multiLevelType w:val="multilevel"/>
    <w:tmpl w:val="233E4D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2E63988"/>
    <w:multiLevelType w:val="hybridMultilevel"/>
    <w:tmpl w:val="BF4089C0"/>
    <w:lvl w:ilvl="0" w:tplc="040C000D">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7">
    <w:nsid w:val="1C966D55"/>
    <w:multiLevelType w:val="hybridMultilevel"/>
    <w:tmpl w:val="395836DE"/>
    <w:lvl w:ilvl="0" w:tplc="425AC68A">
      <w:start w:val="1"/>
      <w:numFmt w:val="bullet"/>
      <w:lvlText w:val=""/>
      <w:lvlJc w:val="left"/>
      <w:pPr>
        <w:tabs>
          <w:tab w:val="num" w:pos="720"/>
        </w:tabs>
        <w:ind w:left="720" w:hanging="360"/>
      </w:pPr>
      <w:rPr>
        <w:rFonts w:ascii="Wingdings" w:hAnsi="Wingdings" w:hint="default"/>
      </w:rPr>
    </w:lvl>
    <w:lvl w:ilvl="1" w:tplc="440E21B4" w:tentative="1">
      <w:start w:val="1"/>
      <w:numFmt w:val="bullet"/>
      <w:lvlText w:val=""/>
      <w:lvlJc w:val="left"/>
      <w:pPr>
        <w:tabs>
          <w:tab w:val="num" w:pos="1440"/>
        </w:tabs>
        <w:ind w:left="1440" w:hanging="360"/>
      </w:pPr>
      <w:rPr>
        <w:rFonts w:ascii="Wingdings" w:hAnsi="Wingdings" w:hint="default"/>
      </w:rPr>
    </w:lvl>
    <w:lvl w:ilvl="2" w:tplc="7B2A9854" w:tentative="1">
      <w:start w:val="1"/>
      <w:numFmt w:val="bullet"/>
      <w:lvlText w:val=""/>
      <w:lvlJc w:val="left"/>
      <w:pPr>
        <w:tabs>
          <w:tab w:val="num" w:pos="2160"/>
        </w:tabs>
        <w:ind w:left="2160" w:hanging="360"/>
      </w:pPr>
      <w:rPr>
        <w:rFonts w:ascii="Wingdings" w:hAnsi="Wingdings" w:hint="default"/>
      </w:rPr>
    </w:lvl>
    <w:lvl w:ilvl="3" w:tplc="6E3092A6" w:tentative="1">
      <w:start w:val="1"/>
      <w:numFmt w:val="bullet"/>
      <w:lvlText w:val=""/>
      <w:lvlJc w:val="left"/>
      <w:pPr>
        <w:tabs>
          <w:tab w:val="num" w:pos="2880"/>
        </w:tabs>
        <w:ind w:left="2880" w:hanging="360"/>
      </w:pPr>
      <w:rPr>
        <w:rFonts w:ascii="Wingdings" w:hAnsi="Wingdings" w:hint="default"/>
      </w:rPr>
    </w:lvl>
    <w:lvl w:ilvl="4" w:tplc="53AEB4D6" w:tentative="1">
      <w:start w:val="1"/>
      <w:numFmt w:val="bullet"/>
      <w:lvlText w:val=""/>
      <w:lvlJc w:val="left"/>
      <w:pPr>
        <w:tabs>
          <w:tab w:val="num" w:pos="3600"/>
        </w:tabs>
        <w:ind w:left="3600" w:hanging="360"/>
      </w:pPr>
      <w:rPr>
        <w:rFonts w:ascii="Wingdings" w:hAnsi="Wingdings" w:hint="default"/>
      </w:rPr>
    </w:lvl>
    <w:lvl w:ilvl="5" w:tplc="E48A0F1E" w:tentative="1">
      <w:start w:val="1"/>
      <w:numFmt w:val="bullet"/>
      <w:lvlText w:val=""/>
      <w:lvlJc w:val="left"/>
      <w:pPr>
        <w:tabs>
          <w:tab w:val="num" w:pos="4320"/>
        </w:tabs>
        <w:ind w:left="4320" w:hanging="360"/>
      </w:pPr>
      <w:rPr>
        <w:rFonts w:ascii="Wingdings" w:hAnsi="Wingdings" w:hint="default"/>
      </w:rPr>
    </w:lvl>
    <w:lvl w:ilvl="6" w:tplc="3A0E940C" w:tentative="1">
      <w:start w:val="1"/>
      <w:numFmt w:val="bullet"/>
      <w:lvlText w:val=""/>
      <w:lvlJc w:val="left"/>
      <w:pPr>
        <w:tabs>
          <w:tab w:val="num" w:pos="5040"/>
        </w:tabs>
        <w:ind w:left="5040" w:hanging="360"/>
      </w:pPr>
      <w:rPr>
        <w:rFonts w:ascii="Wingdings" w:hAnsi="Wingdings" w:hint="default"/>
      </w:rPr>
    </w:lvl>
    <w:lvl w:ilvl="7" w:tplc="3534567C" w:tentative="1">
      <w:start w:val="1"/>
      <w:numFmt w:val="bullet"/>
      <w:lvlText w:val=""/>
      <w:lvlJc w:val="left"/>
      <w:pPr>
        <w:tabs>
          <w:tab w:val="num" w:pos="5760"/>
        </w:tabs>
        <w:ind w:left="5760" w:hanging="360"/>
      </w:pPr>
      <w:rPr>
        <w:rFonts w:ascii="Wingdings" w:hAnsi="Wingdings" w:hint="default"/>
      </w:rPr>
    </w:lvl>
    <w:lvl w:ilvl="8" w:tplc="3C6AFB88" w:tentative="1">
      <w:start w:val="1"/>
      <w:numFmt w:val="bullet"/>
      <w:lvlText w:val=""/>
      <w:lvlJc w:val="left"/>
      <w:pPr>
        <w:tabs>
          <w:tab w:val="num" w:pos="6480"/>
        </w:tabs>
        <w:ind w:left="6480" w:hanging="360"/>
      </w:pPr>
      <w:rPr>
        <w:rFonts w:ascii="Wingdings" w:hAnsi="Wingdings" w:hint="default"/>
      </w:rPr>
    </w:lvl>
  </w:abstractNum>
  <w:abstractNum w:abstractNumId="8">
    <w:nsid w:val="1D8125C2"/>
    <w:multiLevelType w:val="hybridMultilevel"/>
    <w:tmpl w:val="55D64F84"/>
    <w:lvl w:ilvl="0" w:tplc="F5008650">
      <w:start w:val="1"/>
      <w:numFmt w:val="bullet"/>
      <w:lvlText w:val=""/>
      <w:lvlJc w:val="left"/>
      <w:pPr>
        <w:tabs>
          <w:tab w:val="num" w:pos="720"/>
        </w:tabs>
        <w:ind w:left="720" w:hanging="360"/>
      </w:pPr>
      <w:rPr>
        <w:rFonts w:ascii="Wingdings" w:hAnsi="Wingdings" w:hint="default"/>
      </w:rPr>
    </w:lvl>
    <w:lvl w:ilvl="1" w:tplc="0F2C47B6" w:tentative="1">
      <w:start w:val="1"/>
      <w:numFmt w:val="bullet"/>
      <w:lvlText w:val=""/>
      <w:lvlJc w:val="left"/>
      <w:pPr>
        <w:tabs>
          <w:tab w:val="num" w:pos="1440"/>
        </w:tabs>
        <w:ind w:left="1440" w:hanging="360"/>
      </w:pPr>
      <w:rPr>
        <w:rFonts w:ascii="Wingdings" w:hAnsi="Wingdings" w:hint="default"/>
      </w:rPr>
    </w:lvl>
    <w:lvl w:ilvl="2" w:tplc="7382CC84" w:tentative="1">
      <w:start w:val="1"/>
      <w:numFmt w:val="bullet"/>
      <w:lvlText w:val=""/>
      <w:lvlJc w:val="left"/>
      <w:pPr>
        <w:tabs>
          <w:tab w:val="num" w:pos="2160"/>
        </w:tabs>
        <w:ind w:left="2160" w:hanging="360"/>
      </w:pPr>
      <w:rPr>
        <w:rFonts w:ascii="Wingdings" w:hAnsi="Wingdings" w:hint="default"/>
      </w:rPr>
    </w:lvl>
    <w:lvl w:ilvl="3" w:tplc="7DE65CF2" w:tentative="1">
      <w:start w:val="1"/>
      <w:numFmt w:val="bullet"/>
      <w:lvlText w:val=""/>
      <w:lvlJc w:val="left"/>
      <w:pPr>
        <w:tabs>
          <w:tab w:val="num" w:pos="2880"/>
        </w:tabs>
        <w:ind w:left="2880" w:hanging="360"/>
      </w:pPr>
      <w:rPr>
        <w:rFonts w:ascii="Wingdings" w:hAnsi="Wingdings" w:hint="default"/>
      </w:rPr>
    </w:lvl>
    <w:lvl w:ilvl="4" w:tplc="2444CBF0" w:tentative="1">
      <w:start w:val="1"/>
      <w:numFmt w:val="bullet"/>
      <w:lvlText w:val=""/>
      <w:lvlJc w:val="left"/>
      <w:pPr>
        <w:tabs>
          <w:tab w:val="num" w:pos="3600"/>
        </w:tabs>
        <w:ind w:left="3600" w:hanging="360"/>
      </w:pPr>
      <w:rPr>
        <w:rFonts w:ascii="Wingdings" w:hAnsi="Wingdings" w:hint="default"/>
      </w:rPr>
    </w:lvl>
    <w:lvl w:ilvl="5" w:tplc="2A324D40" w:tentative="1">
      <w:start w:val="1"/>
      <w:numFmt w:val="bullet"/>
      <w:lvlText w:val=""/>
      <w:lvlJc w:val="left"/>
      <w:pPr>
        <w:tabs>
          <w:tab w:val="num" w:pos="4320"/>
        </w:tabs>
        <w:ind w:left="4320" w:hanging="360"/>
      </w:pPr>
      <w:rPr>
        <w:rFonts w:ascii="Wingdings" w:hAnsi="Wingdings" w:hint="default"/>
      </w:rPr>
    </w:lvl>
    <w:lvl w:ilvl="6" w:tplc="E2AA593E" w:tentative="1">
      <w:start w:val="1"/>
      <w:numFmt w:val="bullet"/>
      <w:lvlText w:val=""/>
      <w:lvlJc w:val="left"/>
      <w:pPr>
        <w:tabs>
          <w:tab w:val="num" w:pos="5040"/>
        </w:tabs>
        <w:ind w:left="5040" w:hanging="360"/>
      </w:pPr>
      <w:rPr>
        <w:rFonts w:ascii="Wingdings" w:hAnsi="Wingdings" w:hint="default"/>
      </w:rPr>
    </w:lvl>
    <w:lvl w:ilvl="7" w:tplc="05FCDA98" w:tentative="1">
      <w:start w:val="1"/>
      <w:numFmt w:val="bullet"/>
      <w:lvlText w:val=""/>
      <w:lvlJc w:val="left"/>
      <w:pPr>
        <w:tabs>
          <w:tab w:val="num" w:pos="5760"/>
        </w:tabs>
        <w:ind w:left="5760" w:hanging="360"/>
      </w:pPr>
      <w:rPr>
        <w:rFonts w:ascii="Wingdings" w:hAnsi="Wingdings" w:hint="default"/>
      </w:rPr>
    </w:lvl>
    <w:lvl w:ilvl="8" w:tplc="965A8A10" w:tentative="1">
      <w:start w:val="1"/>
      <w:numFmt w:val="bullet"/>
      <w:lvlText w:val=""/>
      <w:lvlJc w:val="left"/>
      <w:pPr>
        <w:tabs>
          <w:tab w:val="num" w:pos="6480"/>
        </w:tabs>
        <w:ind w:left="6480" w:hanging="360"/>
      </w:pPr>
      <w:rPr>
        <w:rFonts w:ascii="Wingdings" w:hAnsi="Wingdings" w:hint="default"/>
      </w:rPr>
    </w:lvl>
  </w:abstractNum>
  <w:abstractNum w:abstractNumId="9">
    <w:nsid w:val="1E1668DD"/>
    <w:multiLevelType w:val="hybridMultilevel"/>
    <w:tmpl w:val="7E9A72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AE3BBB"/>
    <w:multiLevelType w:val="hybridMultilevel"/>
    <w:tmpl w:val="519C40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A21F4B"/>
    <w:multiLevelType w:val="hybridMultilevel"/>
    <w:tmpl w:val="6E38EDA8"/>
    <w:lvl w:ilvl="0" w:tplc="F35EF950">
      <w:start w:val="1"/>
      <w:numFmt w:val="bullet"/>
      <w:lvlText w:val=""/>
      <w:lvlJc w:val="left"/>
      <w:pPr>
        <w:tabs>
          <w:tab w:val="num" w:pos="720"/>
        </w:tabs>
        <w:ind w:left="720" w:hanging="360"/>
      </w:pPr>
      <w:rPr>
        <w:rFonts w:ascii="Wingdings" w:hAnsi="Wingdings" w:hint="default"/>
      </w:rPr>
    </w:lvl>
    <w:lvl w:ilvl="1" w:tplc="F8D0E4C2" w:tentative="1">
      <w:start w:val="1"/>
      <w:numFmt w:val="bullet"/>
      <w:lvlText w:val=""/>
      <w:lvlJc w:val="left"/>
      <w:pPr>
        <w:tabs>
          <w:tab w:val="num" w:pos="1440"/>
        </w:tabs>
        <w:ind w:left="1440" w:hanging="360"/>
      </w:pPr>
      <w:rPr>
        <w:rFonts w:ascii="Wingdings" w:hAnsi="Wingdings" w:hint="default"/>
      </w:rPr>
    </w:lvl>
    <w:lvl w:ilvl="2" w:tplc="7CCE47A6" w:tentative="1">
      <w:start w:val="1"/>
      <w:numFmt w:val="bullet"/>
      <w:lvlText w:val=""/>
      <w:lvlJc w:val="left"/>
      <w:pPr>
        <w:tabs>
          <w:tab w:val="num" w:pos="2160"/>
        </w:tabs>
        <w:ind w:left="2160" w:hanging="360"/>
      </w:pPr>
      <w:rPr>
        <w:rFonts w:ascii="Wingdings" w:hAnsi="Wingdings" w:hint="default"/>
      </w:rPr>
    </w:lvl>
    <w:lvl w:ilvl="3" w:tplc="3A3EAA38" w:tentative="1">
      <w:start w:val="1"/>
      <w:numFmt w:val="bullet"/>
      <w:lvlText w:val=""/>
      <w:lvlJc w:val="left"/>
      <w:pPr>
        <w:tabs>
          <w:tab w:val="num" w:pos="2880"/>
        </w:tabs>
        <w:ind w:left="2880" w:hanging="360"/>
      </w:pPr>
      <w:rPr>
        <w:rFonts w:ascii="Wingdings" w:hAnsi="Wingdings" w:hint="default"/>
      </w:rPr>
    </w:lvl>
    <w:lvl w:ilvl="4" w:tplc="C8F041F2" w:tentative="1">
      <w:start w:val="1"/>
      <w:numFmt w:val="bullet"/>
      <w:lvlText w:val=""/>
      <w:lvlJc w:val="left"/>
      <w:pPr>
        <w:tabs>
          <w:tab w:val="num" w:pos="3600"/>
        </w:tabs>
        <w:ind w:left="3600" w:hanging="360"/>
      </w:pPr>
      <w:rPr>
        <w:rFonts w:ascii="Wingdings" w:hAnsi="Wingdings" w:hint="default"/>
      </w:rPr>
    </w:lvl>
    <w:lvl w:ilvl="5" w:tplc="489E4D06" w:tentative="1">
      <w:start w:val="1"/>
      <w:numFmt w:val="bullet"/>
      <w:lvlText w:val=""/>
      <w:lvlJc w:val="left"/>
      <w:pPr>
        <w:tabs>
          <w:tab w:val="num" w:pos="4320"/>
        </w:tabs>
        <w:ind w:left="4320" w:hanging="360"/>
      </w:pPr>
      <w:rPr>
        <w:rFonts w:ascii="Wingdings" w:hAnsi="Wingdings" w:hint="default"/>
      </w:rPr>
    </w:lvl>
    <w:lvl w:ilvl="6" w:tplc="5BD22534" w:tentative="1">
      <w:start w:val="1"/>
      <w:numFmt w:val="bullet"/>
      <w:lvlText w:val=""/>
      <w:lvlJc w:val="left"/>
      <w:pPr>
        <w:tabs>
          <w:tab w:val="num" w:pos="5040"/>
        </w:tabs>
        <w:ind w:left="5040" w:hanging="360"/>
      </w:pPr>
      <w:rPr>
        <w:rFonts w:ascii="Wingdings" w:hAnsi="Wingdings" w:hint="default"/>
      </w:rPr>
    </w:lvl>
    <w:lvl w:ilvl="7" w:tplc="C980E5C2" w:tentative="1">
      <w:start w:val="1"/>
      <w:numFmt w:val="bullet"/>
      <w:lvlText w:val=""/>
      <w:lvlJc w:val="left"/>
      <w:pPr>
        <w:tabs>
          <w:tab w:val="num" w:pos="5760"/>
        </w:tabs>
        <w:ind w:left="5760" w:hanging="360"/>
      </w:pPr>
      <w:rPr>
        <w:rFonts w:ascii="Wingdings" w:hAnsi="Wingdings" w:hint="default"/>
      </w:rPr>
    </w:lvl>
    <w:lvl w:ilvl="8" w:tplc="F21EF5F6" w:tentative="1">
      <w:start w:val="1"/>
      <w:numFmt w:val="bullet"/>
      <w:lvlText w:val=""/>
      <w:lvlJc w:val="left"/>
      <w:pPr>
        <w:tabs>
          <w:tab w:val="num" w:pos="6480"/>
        </w:tabs>
        <w:ind w:left="6480" w:hanging="360"/>
      </w:pPr>
      <w:rPr>
        <w:rFonts w:ascii="Wingdings" w:hAnsi="Wingdings" w:hint="default"/>
      </w:rPr>
    </w:lvl>
  </w:abstractNum>
  <w:abstractNum w:abstractNumId="12">
    <w:nsid w:val="29282434"/>
    <w:multiLevelType w:val="hybridMultilevel"/>
    <w:tmpl w:val="18FE3564"/>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3">
    <w:nsid w:val="299D1808"/>
    <w:multiLevelType w:val="hybridMultilevel"/>
    <w:tmpl w:val="44781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461985"/>
    <w:multiLevelType w:val="hybridMultilevel"/>
    <w:tmpl w:val="BCA20CAE"/>
    <w:lvl w:ilvl="0" w:tplc="E184196C">
      <w:start w:val="1"/>
      <w:numFmt w:val="bullet"/>
      <w:lvlText w:val=""/>
      <w:lvlJc w:val="left"/>
      <w:pPr>
        <w:tabs>
          <w:tab w:val="num" w:pos="720"/>
        </w:tabs>
        <w:ind w:left="720" w:hanging="360"/>
      </w:pPr>
      <w:rPr>
        <w:rFonts w:ascii="Wingdings" w:hAnsi="Wingdings" w:hint="default"/>
      </w:rPr>
    </w:lvl>
    <w:lvl w:ilvl="1" w:tplc="B192D336" w:tentative="1">
      <w:start w:val="1"/>
      <w:numFmt w:val="bullet"/>
      <w:lvlText w:val=""/>
      <w:lvlJc w:val="left"/>
      <w:pPr>
        <w:tabs>
          <w:tab w:val="num" w:pos="1440"/>
        </w:tabs>
        <w:ind w:left="1440" w:hanging="360"/>
      </w:pPr>
      <w:rPr>
        <w:rFonts w:ascii="Wingdings" w:hAnsi="Wingdings" w:hint="default"/>
      </w:rPr>
    </w:lvl>
    <w:lvl w:ilvl="2" w:tplc="34308B90" w:tentative="1">
      <w:start w:val="1"/>
      <w:numFmt w:val="bullet"/>
      <w:lvlText w:val=""/>
      <w:lvlJc w:val="left"/>
      <w:pPr>
        <w:tabs>
          <w:tab w:val="num" w:pos="2160"/>
        </w:tabs>
        <w:ind w:left="2160" w:hanging="360"/>
      </w:pPr>
      <w:rPr>
        <w:rFonts w:ascii="Wingdings" w:hAnsi="Wingdings" w:hint="default"/>
      </w:rPr>
    </w:lvl>
    <w:lvl w:ilvl="3" w:tplc="B79ECFD0" w:tentative="1">
      <w:start w:val="1"/>
      <w:numFmt w:val="bullet"/>
      <w:lvlText w:val=""/>
      <w:lvlJc w:val="left"/>
      <w:pPr>
        <w:tabs>
          <w:tab w:val="num" w:pos="2880"/>
        </w:tabs>
        <w:ind w:left="2880" w:hanging="360"/>
      </w:pPr>
      <w:rPr>
        <w:rFonts w:ascii="Wingdings" w:hAnsi="Wingdings" w:hint="default"/>
      </w:rPr>
    </w:lvl>
    <w:lvl w:ilvl="4" w:tplc="EEB65BC8" w:tentative="1">
      <w:start w:val="1"/>
      <w:numFmt w:val="bullet"/>
      <w:lvlText w:val=""/>
      <w:lvlJc w:val="left"/>
      <w:pPr>
        <w:tabs>
          <w:tab w:val="num" w:pos="3600"/>
        </w:tabs>
        <w:ind w:left="3600" w:hanging="360"/>
      </w:pPr>
      <w:rPr>
        <w:rFonts w:ascii="Wingdings" w:hAnsi="Wingdings" w:hint="default"/>
      </w:rPr>
    </w:lvl>
    <w:lvl w:ilvl="5" w:tplc="97368E80" w:tentative="1">
      <w:start w:val="1"/>
      <w:numFmt w:val="bullet"/>
      <w:lvlText w:val=""/>
      <w:lvlJc w:val="left"/>
      <w:pPr>
        <w:tabs>
          <w:tab w:val="num" w:pos="4320"/>
        </w:tabs>
        <w:ind w:left="4320" w:hanging="360"/>
      </w:pPr>
      <w:rPr>
        <w:rFonts w:ascii="Wingdings" w:hAnsi="Wingdings" w:hint="default"/>
      </w:rPr>
    </w:lvl>
    <w:lvl w:ilvl="6" w:tplc="54E2B9F2" w:tentative="1">
      <w:start w:val="1"/>
      <w:numFmt w:val="bullet"/>
      <w:lvlText w:val=""/>
      <w:lvlJc w:val="left"/>
      <w:pPr>
        <w:tabs>
          <w:tab w:val="num" w:pos="5040"/>
        </w:tabs>
        <w:ind w:left="5040" w:hanging="360"/>
      </w:pPr>
      <w:rPr>
        <w:rFonts w:ascii="Wingdings" w:hAnsi="Wingdings" w:hint="default"/>
      </w:rPr>
    </w:lvl>
    <w:lvl w:ilvl="7" w:tplc="223CA69C" w:tentative="1">
      <w:start w:val="1"/>
      <w:numFmt w:val="bullet"/>
      <w:lvlText w:val=""/>
      <w:lvlJc w:val="left"/>
      <w:pPr>
        <w:tabs>
          <w:tab w:val="num" w:pos="5760"/>
        </w:tabs>
        <w:ind w:left="5760" w:hanging="360"/>
      </w:pPr>
      <w:rPr>
        <w:rFonts w:ascii="Wingdings" w:hAnsi="Wingdings" w:hint="default"/>
      </w:rPr>
    </w:lvl>
    <w:lvl w:ilvl="8" w:tplc="37787D94" w:tentative="1">
      <w:start w:val="1"/>
      <w:numFmt w:val="bullet"/>
      <w:lvlText w:val=""/>
      <w:lvlJc w:val="left"/>
      <w:pPr>
        <w:tabs>
          <w:tab w:val="num" w:pos="6480"/>
        </w:tabs>
        <w:ind w:left="6480" w:hanging="360"/>
      </w:pPr>
      <w:rPr>
        <w:rFonts w:ascii="Wingdings" w:hAnsi="Wingdings" w:hint="default"/>
      </w:rPr>
    </w:lvl>
  </w:abstractNum>
  <w:abstractNum w:abstractNumId="15">
    <w:nsid w:val="30770B5C"/>
    <w:multiLevelType w:val="hybridMultilevel"/>
    <w:tmpl w:val="0868C634"/>
    <w:lvl w:ilvl="0" w:tplc="68A854B4">
      <w:start w:val="1"/>
      <w:numFmt w:val="bullet"/>
      <w:lvlText w:val=""/>
      <w:lvlJc w:val="left"/>
      <w:pPr>
        <w:tabs>
          <w:tab w:val="num" w:pos="720"/>
        </w:tabs>
        <w:ind w:left="720" w:hanging="360"/>
      </w:pPr>
      <w:rPr>
        <w:rFonts w:ascii="Wingdings" w:hAnsi="Wingdings" w:hint="default"/>
      </w:rPr>
    </w:lvl>
    <w:lvl w:ilvl="1" w:tplc="00680462" w:tentative="1">
      <w:start w:val="1"/>
      <w:numFmt w:val="bullet"/>
      <w:lvlText w:val=""/>
      <w:lvlJc w:val="left"/>
      <w:pPr>
        <w:tabs>
          <w:tab w:val="num" w:pos="1440"/>
        </w:tabs>
        <w:ind w:left="1440" w:hanging="360"/>
      </w:pPr>
      <w:rPr>
        <w:rFonts w:ascii="Wingdings" w:hAnsi="Wingdings" w:hint="default"/>
      </w:rPr>
    </w:lvl>
    <w:lvl w:ilvl="2" w:tplc="A01E3554" w:tentative="1">
      <w:start w:val="1"/>
      <w:numFmt w:val="bullet"/>
      <w:lvlText w:val=""/>
      <w:lvlJc w:val="left"/>
      <w:pPr>
        <w:tabs>
          <w:tab w:val="num" w:pos="2160"/>
        </w:tabs>
        <w:ind w:left="2160" w:hanging="360"/>
      </w:pPr>
      <w:rPr>
        <w:rFonts w:ascii="Wingdings" w:hAnsi="Wingdings" w:hint="default"/>
      </w:rPr>
    </w:lvl>
    <w:lvl w:ilvl="3" w:tplc="4F4EC2C0" w:tentative="1">
      <w:start w:val="1"/>
      <w:numFmt w:val="bullet"/>
      <w:lvlText w:val=""/>
      <w:lvlJc w:val="left"/>
      <w:pPr>
        <w:tabs>
          <w:tab w:val="num" w:pos="2880"/>
        </w:tabs>
        <w:ind w:left="2880" w:hanging="360"/>
      </w:pPr>
      <w:rPr>
        <w:rFonts w:ascii="Wingdings" w:hAnsi="Wingdings" w:hint="default"/>
      </w:rPr>
    </w:lvl>
    <w:lvl w:ilvl="4" w:tplc="BA1C6E6C" w:tentative="1">
      <w:start w:val="1"/>
      <w:numFmt w:val="bullet"/>
      <w:lvlText w:val=""/>
      <w:lvlJc w:val="left"/>
      <w:pPr>
        <w:tabs>
          <w:tab w:val="num" w:pos="3600"/>
        </w:tabs>
        <w:ind w:left="3600" w:hanging="360"/>
      </w:pPr>
      <w:rPr>
        <w:rFonts w:ascii="Wingdings" w:hAnsi="Wingdings" w:hint="default"/>
      </w:rPr>
    </w:lvl>
    <w:lvl w:ilvl="5" w:tplc="B0043930" w:tentative="1">
      <w:start w:val="1"/>
      <w:numFmt w:val="bullet"/>
      <w:lvlText w:val=""/>
      <w:lvlJc w:val="left"/>
      <w:pPr>
        <w:tabs>
          <w:tab w:val="num" w:pos="4320"/>
        </w:tabs>
        <w:ind w:left="4320" w:hanging="360"/>
      </w:pPr>
      <w:rPr>
        <w:rFonts w:ascii="Wingdings" w:hAnsi="Wingdings" w:hint="default"/>
      </w:rPr>
    </w:lvl>
    <w:lvl w:ilvl="6" w:tplc="515A3EC4" w:tentative="1">
      <w:start w:val="1"/>
      <w:numFmt w:val="bullet"/>
      <w:lvlText w:val=""/>
      <w:lvlJc w:val="left"/>
      <w:pPr>
        <w:tabs>
          <w:tab w:val="num" w:pos="5040"/>
        </w:tabs>
        <w:ind w:left="5040" w:hanging="360"/>
      </w:pPr>
      <w:rPr>
        <w:rFonts w:ascii="Wingdings" w:hAnsi="Wingdings" w:hint="default"/>
      </w:rPr>
    </w:lvl>
    <w:lvl w:ilvl="7" w:tplc="59A80DA6" w:tentative="1">
      <w:start w:val="1"/>
      <w:numFmt w:val="bullet"/>
      <w:lvlText w:val=""/>
      <w:lvlJc w:val="left"/>
      <w:pPr>
        <w:tabs>
          <w:tab w:val="num" w:pos="5760"/>
        </w:tabs>
        <w:ind w:left="5760" w:hanging="360"/>
      </w:pPr>
      <w:rPr>
        <w:rFonts w:ascii="Wingdings" w:hAnsi="Wingdings" w:hint="default"/>
      </w:rPr>
    </w:lvl>
    <w:lvl w:ilvl="8" w:tplc="141A9EAA" w:tentative="1">
      <w:start w:val="1"/>
      <w:numFmt w:val="bullet"/>
      <w:lvlText w:val=""/>
      <w:lvlJc w:val="left"/>
      <w:pPr>
        <w:tabs>
          <w:tab w:val="num" w:pos="6480"/>
        </w:tabs>
        <w:ind w:left="6480" w:hanging="360"/>
      </w:pPr>
      <w:rPr>
        <w:rFonts w:ascii="Wingdings" w:hAnsi="Wingdings" w:hint="default"/>
      </w:rPr>
    </w:lvl>
  </w:abstractNum>
  <w:abstractNum w:abstractNumId="16">
    <w:nsid w:val="37B9062D"/>
    <w:multiLevelType w:val="hybridMultilevel"/>
    <w:tmpl w:val="26C84DB4"/>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38892578"/>
    <w:multiLevelType w:val="hybridMultilevel"/>
    <w:tmpl w:val="AF70F598"/>
    <w:lvl w:ilvl="0" w:tplc="040C000B">
      <w:start w:val="1"/>
      <w:numFmt w:val="bullet"/>
      <w:lvlText w:val=""/>
      <w:lvlJc w:val="left"/>
      <w:pPr>
        <w:ind w:left="960" w:hanging="360"/>
      </w:pPr>
      <w:rPr>
        <w:rFonts w:ascii="Wingdings" w:hAnsi="Wingdings" w:hint="default"/>
      </w:rPr>
    </w:lvl>
    <w:lvl w:ilvl="1" w:tplc="040C0003" w:tentative="1">
      <w:start w:val="1"/>
      <w:numFmt w:val="bullet"/>
      <w:lvlText w:val="o"/>
      <w:lvlJc w:val="left"/>
      <w:pPr>
        <w:ind w:left="1680" w:hanging="360"/>
      </w:pPr>
      <w:rPr>
        <w:rFonts w:ascii="Courier New" w:hAnsi="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8">
    <w:nsid w:val="3C455506"/>
    <w:multiLevelType w:val="hybridMultilevel"/>
    <w:tmpl w:val="16A29D4A"/>
    <w:lvl w:ilvl="0" w:tplc="040C000D">
      <w:start w:val="1"/>
      <w:numFmt w:val="bullet"/>
      <w:lvlText w:val=""/>
      <w:lvlJc w:val="left"/>
      <w:pPr>
        <w:ind w:left="810" w:hanging="360"/>
      </w:pPr>
      <w:rPr>
        <w:rFonts w:ascii="Wingdings" w:hAnsi="Wingdings" w:hint="default"/>
      </w:rPr>
    </w:lvl>
    <w:lvl w:ilvl="1" w:tplc="040C0003" w:tentative="1">
      <w:start w:val="1"/>
      <w:numFmt w:val="bullet"/>
      <w:lvlText w:val="o"/>
      <w:lvlJc w:val="left"/>
      <w:pPr>
        <w:ind w:left="1530" w:hanging="360"/>
      </w:pPr>
      <w:rPr>
        <w:rFonts w:ascii="Courier New" w:hAnsi="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19">
    <w:nsid w:val="3FC52DDE"/>
    <w:multiLevelType w:val="hybridMultilevel"/>
    <w:tmpl w:val="7728DB66"/>
    <w:lvl w:ilvl="0" w:tplc="73EA4360">
      <w:start w:val="1"/>
      <w:numFmt w:val="bullet"/>
      <w:lvlText w:val=""/>
      <w:lvlJc w:val="left"/>
      <w:pPr>
        <w:tabs>
          <w:tab w:val="num" w:pos="720"/>
        </w:tabs>
        <w:ind w:left="720" w:hanging="360"/>
      </w:pPr>
      <w:rPr>
        <w:rFonts w:ascii="Wingdings" w:hAnsi="Wingdings" w:hint="default"/>
      </w:rPr>
    </w:lvl>
    <w:lvl w:ilvl="1" w:tplc="25B88BDC" w:tentative="1">
      <w:start w:val="1"/>
      <w:numFmt w:val="bullet"/>
      <w:lvlText w:val=""/>
      <w:lvlJc w:val="left"/>
      <w:pPr>
        <w:tabs>
          <w:tab w:val="num" w:pos="1440"/>
        </w:tabs>
        <w:ind w:left="1440" w:hanging="360"/>
      </w:pPr>
      <w:rPr>
        <w:rFonts w:ascii="Wingdings" w:hAnsi="Wingdings" w:hint="default"/>
      </w:rPr>
    </w:lvl>
    <w:lvl w:ilvl="2" w:tplc="E8581EA6" w:tentative="1">
      <w:start w:val="1"/>
      <w:numFmt w:val="bullet"/>
      <w:lvlText w:val=""/>
      <w:lvlJc w:val="left"/>
      <w:pPr>
        <w:tabs>
          <w:tab w:val="num" w:pos="2160"/>
        </w:tabs>
        <w:ind w:left="2160" w:hanging="360"/>
      </w:pPr>
      <w:rPr>
        <w:rFonts w:ascii="Wingdings" w:hAnsi="Wingdings" w:hint="default"/>
      </w:rPr>
    </w:lvl>
    <w:lvl w:ilvl="3" w:tplc="20B045B8" w:tentative="1">
      <w:start w:val="1"/>
      <w:numFmt w:val="bullet"/>
      <w:lvlText w:val=""/>
      <w:lvlJc w:val="left"/>
      <w:pPr>
        <w:tabs>
          <w:tab w:val="num" w:pos="2880"/>
        </w:tabs>
        <w:ind w:left="2880" w:hanging="360"/>
      </w:pPr>
      <w:rPr>
        <w:rFonts w:ascii="Wingdings" w:hAnsi="Wingdings" w:hint="default"/>
      </w:rPr>
    </w:lvl>
    <w:lvl w:ilvl="4" w:tplc="38E87AF6" w:tentative="1">
      <w:start w:val="1"/>
      <w:numFmt w:val="bullet"/>
      <w:lvlText w:val=""/>
      <w:lvlJc w:val="left"/>
      <w:pPr>
        <w:tabs>
          <w:tab w:val="num" w:pos="3600"/>
        </w:tabs>
        <w:ind w:left="3600" w:hanging="360"/>
      </w:pPr>
      <w:rPr>
        <w:rFonts w:ascii="Wingdings" w:hAnsi="Wingdings" w:hint="default"/>
      </w:rPr>
    </w:lvl>
    <w:lvl w:ilvl="5" w:tplc="D6C4A92E" w:tentative="1">
      <w:start w:val="1"/>
      <w:numFmt w:val="bullet"/>
      <w:lvlText w:val=""/>
      <w:lvlJc w:val="left"/>
      <w:pPr>
        <w:tabs>
          <w:tab w:val="num" w:pos="4320"/>
        </w:tabs>
        <w:ind w:left="4320" w:hanging="360"/>
      </w:pPr>
      <w:rPr>
        <w:rFonts w:ascii="Wingdings" w:hAnsi="Wingdings" w:hint="default"/>
      </w:rPr>
    </w:lvl>
    <w:lvl w:ilvl="6" w:tplc="E34C9F64" w:tentative="1">
      <w:start w:val="1"/>
      <w:numFmt w:val="bullet"/>
      <w:lvlText w:val=""/>
      <w:lvlJc w:val="left"/>
      <w:pPr>
        <w:tabs>
          <w:tab w:val="num" w:pos="5040"/>
        </w:tabs>
        <w:ind w:left="5040" w:hanging="360"/>
      </w:pPr>
      <w:rPr>
        <w:rFonts w:ascii="Wingdings" w:hAnsi="Wingdings" w:hint="default"/>
      </w:rPr>
    </w:lvl>
    <w:lvl w:ilvl="7" w:tplc="4830DE1C" w:tentative="1">
      <w:start w:val="1"/>
      <w:numFmt w:val="bullet"/>
      <w:lvlText w:val=""/>
      <w:lvlJc w:val="left"/>
      <w:pPr>
        <w:tabs>
          <w:tab w:val="num" w:pos="5760"/>
        </w:tabs>
        <w:ind w:left="5760" w:hanging="360"/>
      </w:pPr>
      <w:rPr>
        <w:rFonts w:ascii="Wingdings" w:hAnsi="Wingdings" w:hint="default"/>
      </w:rPr>
    </w:lvl>
    <w:lvl w:ilvl="8" w:tplc="77E85DC8" w:tentative="1">
      <w:start w:val="1"/>
      <w:numFmt w:val="bullet"/>
      <w:lvlText w:val=""/>
      <w:lvlJc w:val="left"/>
      <w:pPr>
        <w:tabs>
          <w:tab w:val="num" w:pos="6480"/>
        </w:tabs>
        <w:ind w:left="6480" w:hanging="360"/>
      </w:pPr>
      <w:rPr>
        <w:rFonts w:ascii="Wingdings" w:hAnsi="Wingdings" w:hint="default"/>
      </w:rPr>
    </w:lvl>
  </w:abstractNum>
  <w:abstractNum w:abstractNumId="20">
    <w:nsid w:val="457B4517"/>
    <w:multiLevelType w:val="hybridMultilevel"/>
    <w:tmpl w:val="A2042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06297A"/>
    <w:multiLevelType w:val="hybridMultilevel"/>
    <w:tmpl w:val="29E0CAAE"/>
    <w:lvl w:ilvl="0" w:tplc="040C000B">
      <w:start w:val="1"/>
      <w:numFmt w:val="bullet"/>
      <w:lvlText w:val=""/>
      <w:lvlJc w:val="left"/>
      <w:pPr>
        <w:ind w:left="3621"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B">
      <w:start w:val="1"/>
      <w:numFmt w:val="bullet"/>
      <w:lvlText w:val=""/>
      <w:lvlJc w:val="left"/>
      <w:pPr>
        <w:ind w:left="3600"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81180A"/>
    <w:multiLevelType w:val="hybridMultilevel"/>
    <w:tmpl w:val="D9BCBD9A"/>
    <w:lvl w:ilvl="0" w:tplc="65E8E568">
      <w:start w:val="1"/>
      <w:numFmt w:val="bullet"/>
      <w:lvlText w:val=""/>
      <w:lvlJc w:val="left"/>
      <w:pPr>
        <w:tabs>
          <w:tab w:val="num" w:pos="720"/>
        </w:tabs>
        <w:ind w:left="720" w:hanging="360"/>
      </w:pPr>
      <w:rPr>
        <w:rFonts w:ascii="Wingdings" w:hAnsi="Wingdings" w:hint="default"/>
      </w:rPr>
    </w:lvl>
    <w:lvl w:ilvl="1" w:tplc="812AC1B0" w:tentative="1">
      <w:start w:val="1"/>
      <w:numFmt w:val="bullet"/>
      <w:lvlText w:val=""/>
      <w:lvlJc w:val="left"/>
      <w:pPr>
        <w:tabs>
          <w:tab w:val="num" w:pos="1440"/>
        </w:tabs>
        <w:ind w:left="1440" w:hanging="360"/>
      </w:pPr>
      <w:rPr>
        <w:rFonts w:ascii="Wingdings" w:hAnsi="Wingdings" w:hint="default"/>
      </w:rPr>
    </w:lvl>
    <w:lvl w:ilvl="2" w:tplc="2BF00CA2" w:tentative="1">
      <w:start w:val="1"/>
      <w:numFmt w:val="bullet"/>
      <w:lvlText w:val=""/>
      <w:lvlJc w:val="left"/>
      <w:pPr>
        <w:tabs>
          <w:tab w:val="num" w:pos="2160"/>
        </w:tabs>
        <w:ind w:left="2160" w:hanging="360"/>
      </w:pPr>
      <w:rPr>
        <w:rFonts w:ascii="Wingdings" w:hAnsi="Wingdings" w:hint="default"/>
      </w:rPr>
    </w:lvl>
    <w:lvl w:ilvl="3" w:tplc="ED1C101C" w:tentative="1">
      <w:start w:val="1"/>
      <w:numFmt w:val="bullet"/>
      <w:lvlText w:val=""/>
      <w:lvlJc w:val="left"/>
      <w:pPr>
        <w:tabs>
          <w:tab w:val="num" w:pos="2880"/>
        </w:tabs>
        <w:ind w:left="2880" w:hanging="360"/>
      </w:pPr>
      <w:rPr>
        <w:rFonts w:ascii="Wingdings" w:hAnsi="Wingdings" w:hint="default"/>
      </w:rPr>
    </w:lvl>
    <w:lvl w:ilvl="4" w:tplc="81AAF3A2" w:tentative="1">
      <w:start w:val="1"/>
      <w:numFmt w:val="bullet"/>
      <w:lvlText w:val=""/>
      <w:lvlJc w:val="left"/>
      <w:pPr>
        <w:tabs>
          <w:tab w:val="num" w:pos="3600"/>
        </w:tabs>
        <w:ind w:left="3600" w:hanging="360"/>
      </w:pPr>
      <w:rPr>
        <w:rFonts w:ascii="Wingdings" w:hAnsi="Wingdings" w:hint="default"/>
      </w:rPr>
    </w:lvl>
    <w:lvl w:ilvl="5" w:tplc="3AEE0CE0" w:tentative="1">
      <w:start w:val="1"/>
      <w:numFmt w:val="bullet"/>
      <w:lvlText w:val=""/>
      <w:lvlJc w:val="left"/>
      <w:pPr>
        <w:tabs>
          <w:tab w:val="num" w:pos="4320"/>
        </w:tabs>
        <w:ind w:left="4320" w:hanging="360"/>
      </w:pPr>
      <w:rPr>
        <w:rFonts w:ascii="Wingdings" w:hAnsi="Wingdings" w:hint="default"/>
      </w:rPr>
    </w:lvl>
    <w:lvl w:ilvl="6" w:tplc="63CE3354" w:tentative="1">
      <w:start w:val="1"/>
      <w:numFmt w:val="bullet"/>
      <w:lvlText w:val=""/>
      <w:lvlJc w:val="left"/>
      <w:pPr>
        <w:tabs>
          <w:tab w:val="num" w:pos="5040"/>
        </w:tabs>
        <w:ind w:left="5040" w:hanging="360"/>
      </w:pPr>
      <w:rPr>
        <w:rFonts w:ascii="Wingdings" w:hAnsi="Wingdings" w:hint="default"/>
      </w:rPr>
    </w:lvl>
    <w:lvl w:ilvl="7" w:tplc="A0D0B422" w:tentative="1">
      <w:start w:val="1"/>
      <w:numFmt w:val="bullet"/>
      <w:lvlText w:val=""/>
      <w:lvlJc w:val="left"/>
      <w:pPr>
        <w:tabs>
          <w:tab w:val="num" w:pos="5760"/>
        </w:tabs>
        <w:ind w:left="5760" w:hanging="360"/>
      </w:pPr>
      <w:rPr>
        <w:rFonts w:ascii="Wingdings" w:hAnsi="Wingdings" w:hint="default"/>
      </w:rPr>
    </w:lvl>
    <w:lvl w:ilvl="8" w:tplc="EF449EB0" w:tentative="1">
      <w:start w:val="1"/>
      <w:numFmt w:val="bullet"/>
      <w:lvlText w:val=""/>
      <w:lvlJc w:val="left"/>
      <w:pPr>
        <w:tabs>
          <w:tab w:val="num" w:pos="6480"/>
        </w:tabs>
        <w:ind w:left="6480" w:hanging="360"/>
      </w:pPr>
      <w:rPr>
        <w:rFonts w:ascii="Wingdings" w:hAnsi="Wingdings" w:hint="default"/>
      </w:rPr>
    </w:lvl>
  </w:abstractNum>
  <w:abstractNum w:abstractNumId="23">
    <w:nsid w:val="48BB7CC3"/>
    <w:multiLevelType w:val="hybridMultilevel"/>
    <w:tmpl w:val="2E56E6F6"/>
    <w:lvl w:ilvl="0" w:tplc="0CA0B3FE">
      <w:start w:val="1"/>
      <w:numFmt w:val="bullet"/>
      <w:lvlText w:val=""/>
      <w:lvlJc w:val="left"/>
      <w:pPr>
        <w:tabs>
          <w:tab w:val="num" w:pos="720"/>
        </w:tabs>
        <w:ind w:left="720" w:hanging="360"/>
      </w:pPr>
      <w:rPr>
        <w:rFonts w:ascii="Wingdings" w:hAnsi="Wingdings" w:hint="default"/>
      </w:rPr>
    </w:lvl>
    <w:lvl w:ilvl="1" w:tplc="C7824CD2" w:tentative="1">
      <w:start w:val="1"/>
      <w:numFmt w:val="bullet"/>
      <w:lvlText w:val=""/>
      <w:lvlJc w:val="left"/>
      <w:pPr>
        <w:tabs>
          <w:tab w:val="num" w:pos="1440"/>
        </w:tabs>
        <w:ind w:left="1440" w:hanging="360"/>
      </w:pPr>
      <w:rPr>
        <w:rFonts w:ascii="Wingdings" w:hAnsi="Wingdings" w:hint="default"/>
      </w:rPr>
    </w:lvl>
    <w:lvl w:ilvl="2" w:tplc="6C5215A2" w:tentative="1">
      <w:start w:val="1"/>
      <w:numFmt w:val="bullet"/>
      <w:lvlText w:val=""/>
      <w:lvlJc w:val="left"/>
      <w:pPr>
        <w:tabs>
          <w:tab w:val="num" w:pos="2160"/>
        </w:tabs>
        <w:ind w:left="2160" w:hanging="360"/>
      </w:pPr>
      <w:rPr>
        <w:rFonts w:ascii="Wingdings" w:hAnsi="Wingdings" w:hint="default"/>
      </w:rPr>
    </w:lvl>
    <w:lvl w:ilvl="3" w:tplc="421EC554" w:tentative="1">
      <w:start w:val="1"/>
      <w:numFmt w:val="bullet"/>
      <w:lvlText w:val=""/>
      <w:lvlJc w:val="left"/>
      <w:pPr>
        <w:tabs>
          <w:tab w:val="num" w:pos="2880"/>
        </w:tabs>
        <w:ind w:left="2880" w:hanging="360"/>
      </w:pPr>
      <w:rPr>
        <w:rFonts w:ascii="Wingdings" w:hAnsi="Wingdings" w:hint="default"/>
      </w:rPr>
    </w:lvl>
    <w:lvl w:ilvl="4" w:tplc="B23EA2A4" w:tentative="1">
      <w:start w:val="1"/>
      <w:numFmt w:val="bullet"/>
      <w:lvlText w:val=""/>
      <w:lvlJc w:val="left"/>
      <w:pPr>
        <w:tabs>
          <w:tab w:val="num" w:pos="3600"/>
        </w:tabs>
        <w:ind w:left="3600" w:hanging="360"/>
      </w:pPr>
      <w:rPr>
        <w:rFonts w:ascii="Wingdings" w:hAnsi="Wingdings" w:hint="default"/>
      </w:rPr>
    </w:lvl>
    <w:lvl w:ilvl="5" w:tplc="07EE7496" w:tentative="1">
      <w:start w:val="1"/>
      <w:numFmt w:val="bullet"/>
      <w:lvlText w:val=""/>
      <w:lvlJc w:val="left"/>
      <w:pPr>
        <w:tabs>
          <w:tab w:val="num" w:pos="4320"/>
        </w:tabs>
        <w:ind w:left="4320" w:hanging="360"/>
      </w:pPr>
      <w:rPr>
        <w:rFonts w:ascii="Wingdings" w:hAnsi="Wingdings" w:hint="default"/>
      </w:rPr>
    </w:lvl>
    <w:lvl w:ilvl="6" w:tplc="FFC6EDE2" w:tentative="1">
      <w:start w:val="1"/>
      <w:numFmt w:val="bullet"/>
      <w:lvlText w:val=""/>
      <w:lvlJc w:val="left"/>
      <w:pPr>
        <w:tabs>
          <w:tab w:val="num" w:pos="5040"/>
        </w:tabs>
        <w:ind w:left="5040" w:hanging="360"/>
      </w:pPr>
      <w:rPr>
        <w:rFonts w:ascii="Wingdings" w:hAnsi="Wingdings" w:hint="default"/>
      </w:rPr>
    </w:lvl>
    <w:lvl w:ilvl="7" w:tplc="A45614E8" w:tentative="1">
      <w:start w:val="1"/>
      <w:numFmt w:val="bullet"/>
      <w:lvlText w:val=""/>
      <w:lvlJc w:val="left"/>
      <w:pPr>
        <w:tabs>
          <w:tab w:val="num" w:pos="5760"/>
        </w:tabs>
        <w:ind w:left="5760" w:hanging="360"/>
      </w:pPr>
      <w:rPr>
        <w:rFonts w:ascii="Wingdings" w:hAnsi="Wingdings" w:hint="default"/>
      </w:rPr>
    </w:lvl>
    <w:lvl w:ilvl="8" w:tplc="914C8FE0" w:tentative="1">
      <w:start w:val="1"/>
      <w:numFmt w:val="bullet"/>
      <w:lvlText w:val=""/>
      <w:lvlJc w:val="left"/>
      <w:pPr>
        <w:tabs>
          <w:tab w:val="num" w:pos="6480"/>
        </w:tabs>
        <w:ind w:left="6480" w:hanging="360"/>
      </w:pPr>
      <w:rPr>
        <w:rFonts w:ascii="Wingdings" w:hAnsi="Wingdings" w:hint="default"/>
      </w:rPr>
    </w:lvl>
  </w:abstractNum>
  <w:abstractNum w:abstractNumId="24">
    <w:nsid w:val="49C96440"/>
    <w:multiLevelType w:val="hybridMultilevel"/>
    <w:tmpl w:val="84E27258"/>
    <w:lvl w:ilvl="0" w:tplc="040C000D">
      <w:start w:val="1"/>
      <w:numFmt w:val="bullet"/>
      <w:lvlText w:val=""/>
      <w:lvlJc w:val="left"/>
      <w:pPr>
        <w:ind w:left="1845" w:hanging="360"/>
      </w:pPr>
      <w:rPr>
        <w:rFonts w:ascii="Wingdings" w:hAnsi="Wingdings" w:hint="default"/>
      </w:rPr>
    </w:lvl>
    <w:lvl w:ilvl="1" w:tplc="040C0003" w:tentative="1">
      <w:start w:val="1"/>
      <w:numFmt w:val="bullet"/>
      <w:lvlText w:val="o"/>
      <w:lvlJc w:val="left"/>
      <w:pPr>
        <w:ind w:left="2565" w:hanging="360"/>
      </w:pPr>
      <w:rPr>
        <w:rFonts w:ascii="Courier New" w:hAnsi="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25">
    <w:nsid w:val="4AEA3C90"/>
    <w:multiLevelType w:val="hybridMultilevel"/>
    <w:tmpl w:val="7EF60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971682"/>
    <w:multiLevelType w:val="hybridMultilevel"/>
    <w:tmpl w:val="810AF1D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E943A4E"/>
    <w:multiLevelType w:val="hybridMultilevel"/>
    <w:tmpl w:val="D2CC9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F415E5"/>
    <w:multiLevelType w:val="hybridMultilevel"/>
    <w:tmpl w:val="4E8001B6"/>
    <w:lvl w:ilvl="0" w:tplc="E96EB616">
      <w:start w:val="1"/>
      <w:numFmt w:val="bullet"/>
      <w:lvlText w:val=""/>
      <w:lvlJc w:val="left"/>
      <w:pPr>
        <w:tabs>
          <w:tab w:val="num" w:pos="720"/>
        </w:tabs>
        <w:ind w:left="720" w:hanging="360"/>
      </w:pPr>
      <w:rPr>
        <w:rFonts w:ascii="Wingdings" w:hAnsi="Wingdings" w:hint="default"/>
      </w:rPr>
    </w:lvl>
    <w:lvl w:ilvl="1" w:tplc="1F7055EE" w:tentative="1">
      <w:start w:val="1"/>
      <w:numFmt w:val="bullet"/>
      <w:lvlText w:val=""/>
      <w:lvlJc w:val="left"/>
      <w:pPr>
        <w:tabs>
          <w:tab w:val="num" w:pos="1440"/>
        </w:tabs>
        <w:ind w:left="1440" w:hanging="360"/>
      </w:pPr>
      <w:rPr>
        <w:rFonts w:ascii="Wingdings" w:hAnsi="Wingdings" w:hint="default"/>
      </w:rPr>
    </w:lvl>
    <w:lvl w:ilvl="2" w:tplc="E302893E" w:tentative="1">
      <w:start w:val="1"/>
      <w:numFmt w:val="bullet"/>
      <w:lvlText w:val=""/>
      <w:lvlJc w:val="left"/>
      <w:pPr>
        <w:tabs>
          <w:tab w:val="num" w:pos="2160"/>
        </w:tabs>
        <w:ind w:left="2160" w:hanging="360"/>
      </w:pPr>
      <w:rPr>
        <w:rFonts w:ascii="Wingdings" w:hAnsi="Wingdings" w:hint="default"/>
      </w:rPr>
    </w:lvl>
    <w:lvl w:ilvl="3" w:tplc="9DE6FC28" w:tentative="1">
      <w:start w:val="1"/>
      <w:numFmt w:val="bullet"/>
      <w:lvlText w:val=""/>
      <w:lvlJc w:val="left"/>
      <w:pPr>
        <w:tabs>
          <w:tab w:val="num" w:pos="2880"/>
        </w:tabs>
        <w:ind w:left="2880" w:hanging="360"/>
      </w:pPr>
      <w:rPr>
        <w:rFonts w:ascii="Wingdings" w:hAnsi="Wingdings" w:hint="default"/>
      </w:rPr>
    </w:lvl>
    <w:lvl w:ilvl="4" w:tplc="35E03A0A" w:tentative="1">
      <w:start w:val="1"/>
      <w:numFmt w:val="bullet"/>
      <w:lvlText w:val=""/>
      <w:lvlJc w:val="left"/>
      <w:pPr>
        <w:tabs>
          <w:tab w:val="num" w:pos="3600"/>
        </w:tabs>
        <w:ind w:left="3600" w:hanging="360"/>
      </w:pPr>
      <w:rPr>
        <w:rFonts w:ascii="Wingdings" w:hAnsi="Wingdings" w:hint="default"/>
      </w:rPr>
    </w:lvl>
    <w:lvl w:ilvl="5" w:tplc="003C50DC" w:tentative="1">
      <w:start w:val="1"/>
      <w:numFmt w:val="bullet"/>
      <w:lvlText w:val=""/>
      <w:lvlJc w:val="left"/>
      <w:pPr>
        <w:tabs>
          <w:tab w:val="num" w:pos="4320"/>
        </w:tabs>
        <w:ind w:left="4320" w:hanging="360"/>
      </w:pPr>
      <w:rPr>
        <w:rFonts w:ascii="Wingdings" w:hAnsi="Wingdings" w:hint="default"/>
      </w:rPr>
    </w:lvl>
    <w:lvl w:ilvl="6" w:tplc="85FEF5AA" w:tentative="1">
      <w:start w:val="1"/>
      <w:numFmt w:val="bullet"/>
      <w:lvlText w:val=""/>
      <w:lvlJc w:val="left"/>
      <w:pPr>
        <w:tabs>
          <w:tab w:val="num" w:pos="5040"/>
        </w:tabs>
        <w:ind w:left="5040" w:hanging="360"/>
      </w:pPr>
      <w:rPr>
        <w:rFonts w:ascii="Wingdings" w:hAnsi="Wingdings" w:hint="default"/>
      </w:rPr>
    </w:lvl>
    <w:lvl w:ilvl="7" w:tplc="3B42BFB2" w:tentative="1">
      <w:start w:val="1"/>
      <w:numFmt w:val="bullet"/>
      <w:lvlText w:val=""/>
      <w:lvlJc w:val="left"/>
      <w:pPr>
        <w:tabs>
          <w:tab w:val="num" w:pos="5760"/>
        </w:tabs>
        <w:ind w:left="5760" w:hanging="360"/>
      </w:pPr>
      <w:rPr>
        <w:rFonts w:ascii="Wingdings" w:hAnsi="Wingdings" w:hint="default"/>
      </w:rPr>
    </w:lvl>
    <w:lvl w:ilvl="8" w:tplc="A5D2ED8A" w:tentative="1">
      <w:start w:val="1"/>
      <w:numFmt w:val="bullet"/>
      <w:lvlText w:val=""/>
      <w:lvlJc w:val="left"/>
      <w:pPr>
        <w:tabs>
          <w:tab w:val="num" w:pos="6480"/>
        </w:tabs>
        <w:ind w:left="6480" w:hanging="360"/>
      </w:pPr>
      <w:rPr>
        <w:rFonts w:ascii="Wingdings" w:hAnsi="Wingdings" w:hint="default"/>
      </w:rPr>
    </w:lvl>
  </w:abstractNum>
  <w:abstractNum w:abstractNumId="29">
    <w:nsid w:val="50F8795B"/>
    <w:multiLevelType w:val="hybridMultilevel"/>
    <w:tmpl w:val="DE2A6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05365D"/>
    <w:multiLevelType w:val="hybridMultilevel"/>
    <w:tmpl w:val="AF92F4E4"/>
    <w:lvl w:ilvl="0" w:tplc="73ACF73E">
      <w:start w:val="1"/>
      <w:numFmt w:val="bullet"/>
      <w:lvlText w:val=""/>
      <w:lvlJc w:val="left"/>
      <w:pPr>
        <w:tabs>
          <w:tab w:val="num" w:pos="720"/>
        </w:tabs>
        <w:ind w:left="720" w:hanging="360"/>
      </w:pPr>
      <w:rPr>
        <w:rFonts w:ascii="Wingdings" w:hAnsi="Wingdings" w:hint="default"/>
      </w:rPr>
    </w:lvl>
    <w:lvl w:ilvl="1" w:tplc="AC3293F4" w:tentative="1">
      <w:start w:val="1"/>
      <w:numFmt w:val="bullet"/>
      <w:lvlText w:val=""/>
      <w:lvlJc w:val="left"/>
      <w:pPr>
        <w:tabs>
          <w:tab w:val="num" w:pos="1440"/>
        </w:tabs>
        <w:ind w:left="1440" w:hanging="360"/>
      </w:pPr>
      <w:rPr>
        <w:rFonts w:ascii="Wingdings" w:hAnsi="Wingdings" w:hint="default"/>
      </w:rPr>
    </w:lvl>
    <w:lvl w:ilvl="2" w:tplc="5E0681AE" w:tentative="1">
      <w:start w:val="1"/>
      <w:numFmt w:val="bullet"/>
      <w:lvlText w:val=""/>
      <w:lvlJc w:val="left"/>
      <w:pPr>
        <w:tabs>
          <w:tab w:val="num" w:pos="2160"/>
        </w:tabs>
        <w:ind w:left="2160" w:hanging="360"/>
      </w:pPr>
      <w:rPr>
        <w:rFonts w:ascii="Wingdings" w:hAnsi="Wingdings" w:hint="default"/>
      </w:rPr>
    </w:lvl>
    <w:lvl w:ilvl="3" w:tplc="7F58CEBA" w:tentative="1">
      <w:start w:val="1"/>
      <w:numFmt w:val="bullet"/>
      <w:lvlText w:val=""/>
      <w:lvlJc w:val="left"/>
      <w:pPr>
        <w:tabs>
          <w:tab w:val="num" w:pos="2880"/>
        </w:tabs>
        <w:ind w:left="2880" w:hanging="360"/>
      </w:pPr>
      <w:rPr>
        <w:rFonts w:ascii="Wingdings" w:hAnsi="Wingdings" w:hint="default"/>
      </w:rPr>
    </w:lvl>
    <w:lvl w:ilvl="4" w:tplc="36B8897E" w:tentative="1">
      <w:start w:val="1"/>
      <w:numFmt w:val="bullet"/>
      <w:lvlText w:val=""/>
      <w:lvlJc w:val="left"/>
      <w:pPr>
        <w:tabs>
          <w:tab w:val="num" w:pos="3600"/>
        </w:tabs>
        <w:ind w:left="3600" w:hanging="360"/>
      </w:pPr>
      <w:rPr>
        <w:rFonts w:ascii="Wingdings" w:hAnsi="Wingdings" w:hint="default"/>
      </w:rPr>
    </w:lvl>
    <w:lvl w:ilvl="5" w:tplc="2D660DDE" w:tentative="1">
      <w:start w:val="1"/>
      <w:numFmt w:val="bullet"/>
      <w:lvlText w:val=""/>
      <w:lvlJc w:val="left"/>
      <w:pPr>
        <w:tabs>
          <w:tab w:val="num" w:pos="4320"/>
        </w:tabs>
        <w:ind w:left="4320" w:hanging="360"/>
      </w:pPr>
      <w:rPr>
        <w:rFonts w:ascii="Wingdings" w:hAnsi="Wingdings" w:hint="default"/>
      </w:rPr>
    </w:lvl>
    <w:lvl w:ilvl="6" w:tplc="55F4D7BA" w:tentative="1">
      <w:start w:val="1"/>
      <w:numFmt w:val="bullet"/>
      <w:lvlText w:val=""/>
      <w:lvlJc w:val="left"/>
      <w:pPr>
        <w:tabs>
          <w:tab w:val="num" w:pos="5040"/>
        </w:tabs>
        <w:ind w:left="5040" w:hanging="360"/>
      </w:pPr>
      <w:rPr>
        <w:rFonts w:ascii="Wingdings" w:hAnsi="Wingdings" w:hint="default"/>
      </w:rPr>
    </w:lvl>
    <w:lvl w:ilvl="7" w:tplc="B6FC79B2" w:tentative="1">
      <w:start w:val="1"/>
      <w:numFmt w:val="bullet"/>
      <w:lvlText w:val=""/>
      <w:lvlJc w:val="left"/>
      <w:pPr>
        <w:tabs>
          <w:tab w:val="num" w:pos="5760"/>
        </w:tabs>
        <w:ind w:left="5760" w:hanging="360"/>
      </w:pPr>
      <w:rPr>
        <w:rFonts w:ascii="Wingdings" w:hAnsi="Wingdings" w:hint="default"/>
      </w:rPr>
    </w:lvl>
    <w:lvl w:ilvl="8" w:tplc="48983EE8" w:tentative="1">
      <w:start w:val="1"/>
      <w:numFmt w:val="bullet"/>
      <w:lvlText w:val=""/>
      <w:lvlJc w:val="left"/>
      <w:pPr>
        <w:tabs>
          <w:tab w:val="num" w:pos="6480"/>
        </w:tabs>
        <w:ind w:left="6480" w:hanging="360"/>
      </w:pPr>
      <w:rPr>
        <w:rFonts w:ascii="Wingdings" w:hAnsi="Wingdings" w:hint="default"/>
      </w:rPr>
    </w:lvl>
  </w:abstractNum>
  <w:abstractNum w:abstractNumId="31">
    <w:nsid w:val="53105D9F"/>
    <w:multiLevelType w:val="hybridMultilevel"/>
    <w:tmpl w:val="BD4A40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56C8746E"/>
    <w:multiLevelType w:val="hybridMultilevel"/>
    <w:tmpl w:val="EA9C2810"/>
    <w:lvl w:ilvl="0" w:tplc="360CD814">
      <w:start w:val="1"/>
      <w:numFmt w:val="bullet"/>
      <w:lvlText w:val=""/>
      <w:lvlJc w:val="left"/>
      <w:pPr>
        <w:tabs>
          <w:tab w:val="num" w:pos="720"/>
        </w:tabs>
        <w:ind w:left="720" w:hanging="360"/>
      </w:pPr>
      <w:rPr>
        <w:rFonts w:ascii="Wingdings" w:hAnsi="Wingdings" w:hint="default"/>
      </w:rPr>
    </w:lvl>
    <w:lvl w:ilvl="1" w:tplc="397EDE22" w:tentative="1">
      <w:start w:val="1"/>
      <w:numFmt w:val="bullet"/>
      <w:lvlText w:val=""/>
      <w:lvlJc w:val="left"/>
      <w:pPr>
        <w:tabs>
          <w:tab w:val="num" w:pos="1440"/>
        </w:tabs>
        <w:ind w:left="1440" w:hanging="360"/>
      </w:pPr>
      <w:rPr>
        <w:rFonts w:ascii="Wingdings" w:hAnsi="Wingdings" w:hint="default"/>
      </w:rPr>
    </w:lvl>
    <w:lvl w:ilvl="2" w:tplc="42ECD0E0" w:tentative="1">
      <w:start w:val="1"/>
      <w:numFmt w:val="bullet"/>
      <w:lvlText w:val=""/>
      <w:lvlJc w:val="left"/>
      <w:pPr>
        <w:tabs>
          <w:tab w:val="num" w:pos="2160"/>
        </w:tabs>
        <w:ind w:left="2160" w:hanging="360"/>
      </w:pPr>
      <w:rPr>
        <w:rFonts w:ascii="Wingdings" w:hAnsi="Wingdings" w:hint="default"/>
      </w:rPr>
    </w:lvl>
    <w:lvl w:ilvl="3" w:tplc="D0E46CE0" w:tentative="1">
      <w:start w:val="1"/>
      <w:numFmt w:val="bullet"/>
      <w:lvlText w:val=""/>
      <w:lvlJc w:val="left"/>
      <w:pPr>
        <w:tabs>
          <w:tab w:val="num" w:pos="2880"/>
        </w:tabs>
        <w:ind w:left="2880" w:hanging="360"/>
      </w:pPr>
      <w:rPr>
        <w:rFonts w:ascii="Wingdings" w:hAnsi="Wingdings" w:hint="default"/>
      </w:rPr>
    </w:lvl>
    <w:lvl w:ilvl="4" w:tplc="63DC60C8" w:tentative="1">
      <w:start w:val="1"/>
      <w:numFmt w:val="bullet"/>
      <w:lvlText w:val=""/>
      <w:lvlJc w:val="left"/>
      <w:pPr>
        <w:tabs>
          <w:tab w:val="num" w:pos="3600"/>
        </w:tabs>
        <w:ind w:left="3600" w:hanging="360"/>
      </w:pPr>
      <w:rPr>
        <w:rFonts w:ascii="Wingdings" w:hAnsi="Wingdings" w:hint="default"/>
      </w:rPr>
    </w:lvl>
    <w:lvl w:ilvl="5" w:tplc="3822D02C" w:tentative="1">
      <w:start w:val="1"/>
      <w:numFmt w:val="bullet"/>
      <w:lvlText w:val=""/>
      <w:lvlJc w:val="left"/>
      <w:pPr>
        <w:tabs>
          <w:tab w:val="num" w:pos="4320"/>
        </w:tabs>
        <w:ind w:left="4320" w:hanging="360"/>
      </w:pPr>
      <w:rPr>
        <w:rFonts w:ascii="Wingdings" w:hAnsi="Wingdings" w:hint="default"/>
      </w:rPr>
    </w:lvl>
    <w:lvl w:ilvl="6" w:tplc="CBA4DBC8" w:tentative="1">
      <w:start w:val="1"/>
      <w:numFmt w:val="bullet"/>
      <w:lvlText w:val=""/>
      <w:lvlJc w:val="left"/>
      <w:pPr>
        <w:tabs>
          <w:tab w:val="num" w:pos="5040"/>
        </w:tabs>
        <w:ind w:left="5040" w:hanging="360"/>
      </w:pPr>
      <w:rPr>
        <w:rFonts w:ascii="Wingdings" w:hAnsi="Wingdings" w:hint="default"/>
      </w:rPr>
    </w:lvl>
    <w:lvl w:ilvl="7" w:tplc="2FC2B2BC" w:tentative="1">
      <w:start w:val="1"/>
      <w:numFmt w:val="bullet"/>
      <w:lvlText w:val=""/>
      <w:lvlJc w:val="left"/>
      <w:pPr>
        <w:tabs>
          <w:tab w:val="num" w:pos="5760"/>
        </w:tabs>
        <w:ind w:left="5760" w:hanging="360"/>
      </w:pPr>
      <w:rPr>
        <w:rFonts w:ascii="Wingdings" w:hAnsi="Wingdings" w:hint="default"/>
      </w:rPr>
    </w:lvl>
    <w:lvl w:ilvl="8" w:tplc="5D445D10" w:tentative="1">
      <w:start w:val="1"/>
      <w:numFmt w:val="bullet"/>
      <w:lvlText w:val=""/>
      <w:lvlJc w:val="left"/>
      <w:pPr>
        <w:tabs>
          <w:tab w:val="num" w:pos="6480"/>
        </w:tabs>
        <w:ind w:left="6480" w:hanging="360"/>
      </w:pPr>
      <w:rPr>
        <w:rFonts w:ascii="Wingdings" w:hAnsi="Wingdings" w:hint="default"/>
      </w:rPr>
    </w:lvl>
  </w:abstractNum>
  <w:abstractNum w:abstractNumId="33">
    <w:nsid w:val="58A2747C"/>
    <w:multiLevelType w:val="hybridMultilevel"/>
    <w:tmpl w:val="FF02A364"/>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4">
    <w:nsid w:val="592E75C5"/>
    <w:multiLevelType w:val="hybridMultilevel"/>
    <w:tmpl w:val="A34AE710"/>
    <w:lvl w:ilvl="0" w:tplc="F2180F72">
      <w:start w:val="1"/>
      <w:numFmt w:val="bullet"/>
      <w:lvlText w:val=""/>
      <w:lvlJc w:val="left"/>
      <w:pPr>
        <w:tabs>
          <w:tab w:val="num" w:pos="720"/>
        </w:tabs>
        <w:ind w:left="720" w:hanging="360"/>
      </w:pPr>
      <w:rPr>
        <w:rFonts w:ascii="Wingdings" w:hAnsi="Wingdings" w:hint="default"/>
      </w:rPr>
    </w:lvl>
    <w:lvl w:ilvl="1" w:tplc="DA20B2C2" w:tentative="1">
      <w:start w:val="1"/>
      <w:numFmt w:val="bullet"/>
      <w:lvlText w:val=""/>
      <w:lvlJc w:val="left"/>
      <w:pPr>
        <w:tabs>
          <w:tab w:val="num" w:pos="1440"/>
        </w:tabs>
        <w:ind w:left="1440" w:hanging="360"/>
      </w:pPr>
      <w:rPr>
        <w:rFonts w:ascii="Wingdings" w:hAnsi="Wingdings" w:hint="default"/>
      </w:rPr>
    </w:lvl>
    <w:lvl w:ilvl="2" w:tplc="4606BE3E" w:tentative="1">
      <w:start w:val="1"/>
      <w:numFmt w:val="bullet"/>
      <w:lvlText w:val=""/>
      <w:lvlJc w:val="left"/>
      <w:pPr>
        <w:tabs>
          <w:tab w:val="num" w:pos="2160"/>
        </w:tabs>
        <w:ind w:left="2160" w:hanging="360"/>
      </w:pPr>
      <w:rPr>
        <w:rFonts w:ascii="Wingdings" w:hAnsi="Wingdings" w:hint="default"/>
      </w:rPr>
    </w:lvl>
    <w:lvl w:ilvl="3" w:tplc="00726A66" w:tentative="1">
      <w:start w:val="1"/>
      <w:numFmt w:val="bullet"/>
      <w:lvlText w:val=""/>
      <w:lvlJc w:val="left"/>
      <w:pPr>
        <w:tabs>
          <w:tab w:val="num" w:pos="2880"/>
        </w:tabs>
        <w:ind w:left="2880" w:hanging="360"/>
      </w:pPr>
      <w:rPr>
        <w:rFonts w:ascii="Wingdings" w:hAnsi="Wingdings" w:hint="default"/>
      </w:rPr>
    </w:lvl>
    <w:lvl w:ilvl="4" w:tplc="38A2F220" w:tentative="1">
      <w:start w:val="1"/>
      <w:numFmt w:val="bullet"/>
      <w:lvlText w:val=""/>
      <w:lvlJc w:val="left"/>
      <w:pPr>
        <w:tabs>
          <w:tab w:val="num" w:pos="3600"/>
        </w:tabs>
        <w:ind w:left="3600" w:hanging="360"/>
      </w:pPr>
      <w:rPr>
        <w:rFonts w:ascii="Wingdings" w:hAnsi="Wingdings" w:hint="default"/>
      </w:rPr>
    </w:lvl>
    <w:lvl w:ilvl="5" w:tplc="6FACBB38" w:tentative="1">
      <w:start w:val="1"/>
      <w:numFmt w:val="bullet"/>
      <w:lvlText w:val=""/>
      <w:lvlJc w:val="left"/>
      <w:pPr>
        <w:tabs>
          <w:tab w:val="num" w:pos="4320"/>
        </w:tabs>
        <w:ind w:left="4320" w:hanging="360"/>
      </w:pPr>
      <w:rPr>
        <w:rFonts w:ascii="Wingdings" w:hAnsi="Wingdings" w:hint="default"/>
      </w:rPr>
    </w:lvl>
    <w:lvl w:ilvl="6" w:tplc="04BA8DAA" w:tentative="1">
      <w:start w:val="1"/>
      <w:numFmt w:val="bullet"/>
      <w:lvlText w:val=""/>
      <w:lvlJc w:val="left"/>
      <w:pPr>
        <w:tabs>
          <w:tab w:val="num" w:pos="5040"/>
        </w:tabs>
        <w:ind w:left="5040" w:hanging="360"/>
      </w:pPr>
      <w:rPr>
        <w:rFonts w:ascii="Wingdings" w:hAnsi="Wingdings" w:hint="default"/>
      </w:rPr>
    </w:lvl>
    <w:lvl w:ilvl="7" w:tplc="444C799C" w:tentative="1">
      <w:start w:val="1"/>
      <w:numFmt w:val="bullet"/>
      <w:lvlText w:val=""/>
      <w:lvlJc w:val="left"/>
      <w:pPr>
        <w:tabs>
          <w:tab w:val="num" w:pos="5760"/>
        </w:tabs>
        <w:ind w:left="5760" w:hanging="360"/>
      </w:pPr>
      <w:rPr>
        <w:rFonts w:ascii="Wingdings" w:hAnsi="Wingdings" w:hint="default"/>
      </w:rPr>
    </w:lvl>
    <w:lvl w:ilvl="8" w:tplc="EECEF5C0" w:tentative="1">
      <w:start w:val="1"/>
      <w:numFmt w:val="bullet"/>
      <w:lvlText w:val=""/>
      <w:lvlJc w:val="left"/>
      <w:pPr>
        <w:tabs>
          <w:tab w:val="num" w:pos="6480"/>
        </w:tabs>
        <w:ind w:left="6480" w:hanging="360"/>
      </w:pPr>
      <w:rPr>
        <w:rFonts w:ascii="Wingdings" w:hAnsi="Wingdings" w:hint="default"/>
      </w:rPr>
    </w:lvl>
  </w:abstractNum>
  <w:abstractNum w:abstractNumId="35">
    <w:nsid w:val="5B3B20A3"/>
    <w:multiLevelType w:val="hybridMultilevel"/>
    <w:tmpl w:val="73E0F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CEA5839"/>
    <w:multiLevelType w:val="hybridMultilevel"/>
    <w:tmpl w:val="9BB88166"/>
    <w:lvl w:ilvl="0" w:tplc="040C000D">
      <w:start w:val="1"/>
      <w:numFmt w:val="bullet"/>
      <w:lvlText w:val=""/>
      <w:lvlJc w:val="left"/>
      <w:pPr>
        <w:ind w:left="1035" w:hanging="360"/>
      </w:pPr>
      <w:rPr>
        <w:rFonts w:ascii="Wingdings" w:hAnsi="Wingdings" w:hint="default"/>
      </w:rPr>
    </w:lvl>
    <w:lvl w:ilvl="1" w:tplc="040C0003" w:tentative="1">
      <w:start w:val="1"/>
      <w:numFmt w:val="bullet"/>
      <w:lvlText w:val="o"/>
      <w:lvlJc w:val="left"/>
      <w:pPr>
        <w:ind w:left="1755" w:hanging="360"/>
      </w:pPr>
      <w:rPr>
        <w:rFonts w:ascii="Courier New" w:hAnsi="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37">
    <w:nsid w:val="5CF57B7D"/>
    <w:multiLevelType w:val="hybridMultilevel"/>
    <w:tmpl w:val="9EB4E6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1E1469D"/>
    <w:multiLevelType w:val="hybridMultilevel"/>
    <w:tmpl w:val="75BE84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31129E"/>
    <w:multiLevelType w:val="hybridMultilevel"/>
    <w:tmpl w:val="D63A2C12"/>
    <w:lvl w:ilvl="0" w:tplc="F942E664">
      <w:start w:val="1"/>
      <w:numFmt w:val="bullet"/>
      <w:lvlText w:val=""/>
      <w:lvlJc w:val="left"/>
      <w:pPr>
        <w:tabs>
          <w:tab w:val="num" w:pos="720"/>
        </w:tabs>
        <w:ind w:left="720" w:hanging="360"/>
      </w:pPr>
      <w:rPr>
        <w:rFonts w:ascii="Wingdings" w:hAnsi="Wingdings" w:hint="default"/>
      </w:rPr>
    </w:lvl>
    <w:lvl w:ilvl="1" w:tplc="0CEAF32A" w:tentative="1">
      <w:start w:val="1"/>
      <w:numFmt w:val="bullet"/>
      <w:lvlText w:val=""/>
      <w:lvlJc w:val="left"/>
      <w:pPr>
        <w:tabs>
          <w:tab w:val="num" w:pos="1440"/>
        </w:tabs>
        <w:ind w:left="1440" w:hanging="360"/>
      </w:pPr>
      <w:rPr>
        <w:rFonts w:ascii="Wingdings" w:hAnsi="Wingdings" w:hint="default"/>
      </w:rPr>
    </w:lvl>
    <w:lvl w:ilvl="2" w:tplc="2D7A02B4" w:tentative="1">
      <w:start w:val="1"/>
      <w:numFmt w:val="bullet"/>
      <w:lvlText w:val=""/>
      <w:lvlJc w:val="left"/>
      <w:pPr>
        <w:tabs>
          <w:tab w:val="num" w:pos="2160"/>
        </w:tabs>
        <w:ind w:left="2160" w:hanging="360"/>
      </w:pPr>
      <w:rPr>
        <w:rFonts w:ascii="Wingdings" w:hAnsi="Wingdings" w:hint="default"/>
      </w:rPr>
    </w:lvl>
    <w:lvl w:ilvl="3" w:tplc="F966535A" w:tentative="1">
      <w:start w:val="1"/>
      <w:numFmt w:val="bullet"/>
      <w:lvlText w:val=""/>
      <w:lvlJc w:val="left"/>
      <w:pPr>
        <w:tabs>
          <w:tab w:val="num" w:pos="2880"/>
        </w:tabs>
        <w:ind w:left="2880" w:hanging="360"/>
      </w:pPr>
      <w:rPr>
        <w:rFonts w:ascii="Wingdings" w:hAnsi="Wingdings" w:hint="default"/>
      </w:rPr>
    </w:lvl>
    <w:lvl w:ilvl="4" w:tplc="243439EE" w:tentative="1">
      <w:start w:val="1"/>
      <w:numFmt w:val="bullet"/>
      <w:lvlText w:val=""/>
      <w:lvlJc w:val="left"/>
      <w:pPr>
        <w:tabs>
          <w:tab w:val="num" w:pos="3600"/>
        </w:tabs>
        <w:ind w:left="3600" w:hanging="360"/>
      </w:pPr>
      <w:rPr>
        <w:rFonts w:ascii="Wingdings" w:hAnsi="Wingdings" w:hint="default"/>
      </w:rPr>
    </w:lvl>
    <w:lvl w:ilvl="5" w:tplc="B470B25E" w:tentative="1">
      <w:start w:val="1"/>
      <w:numFmt w:val="bullet"/>
      <w:lvlText w:val=""/>
      <w:lvlJc w:val="left"/>
      <w:pPr>
        <w:tabs>
          <w:tab w:val="num" w:pos="4320"/>
        </w:tabs>
        <w:ind w:left="4320" w:hanging="360"/>
      </w:pPr>
      <w:rPr>
        <w:rFonts w:ascii="Wingdings" w:hAnsi="Wingdings" w:hint="default"/>
      </w:rPr>
    </w:lvl>
    <w:lvl w:ilvl="6" w:tplc="64A8DEB4" w:tentative="1">
      <w:start w:val="1"/>
      <w:numFmt w:val="bullet"/>
      <w:lvlText w:val=""/>
      <w:lvlJc w:val="left"/>
      <w:pPr>
        <w:tabs>
          <w:tab w:val="num" w:pos="5040"/>
        </w:tabs>
        <w:ind w:left="5040" w:hanging="360"/>
      </w:pPr>
      <w:rPr>
        <w:rFonts w:ascii="Wingdings" w:hAnsi="Wingdings" w:hint="default"/>
      </w:rPr>
    </w:lvl>
    <w:lvl w:ilvl="7" w:tplc="45402F7A" w:tentative="1">
      <w:start w:val="1"/>
      <w:numFmt w:val="bullet"/>
      <w:lvlText w:val=""/>
      <w:lvlJc w:val="left"/>
      <w:pPr>
        <w:tabs>
          <w:tab w:val="num" w:pos="5760"/>
        </w:tabs>
        <w:ind w:left="5760" w:hanging="360"/>
      </w:pPr>
      <w:rPr>
        <w:rFonts w:ascii="Wingdings" w:hAnsi="Wingdings" w:hint="default"/>
      </w:rPr>
    </w:lvl>
    <w:lvl w:ilvl="8" w:tplc="C5364EE8" w:tentative="1">
      <w:start w:val="1"/>
      <w:numFmt w:val="bullet"/>
      <w:lvlText w:val=""/>
      <w:lvlJc w:val="left"/>
      <w:pPr>
        <w:tabs>
          <w:tab w:val="num" w:pos="6480"/>
        </w:tabs>
        <w:ind w:left="6480" w:hanging="360"/>
      </w:pPr>
      <w:rPr>
        <w:rFonts w:ascii="Wingdings" w:hAnsi="Wingdings" w:hint="default"/>
      </w:rPr>
    </w:lvl>
  </w:abstractNum>
  <w:abstractNum w:abstractNumId="40">
    <w:nsid w:val="679A3AE6"/>
    <w:multiLevelType w:val="hybridMultilevel"/>
    <w:tmpl w:val="AB402D78"/>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41">
    <w:nsid w:val="67C8202E"/>
    <w:multiLevelType w:val="hybridMultilevel"/>
    <w:tmpl w:val="669A7906"/>
    <w:lvl w:ilvl="0" w:tplc="040C000D">
      <w:start w:val="1"/>
      <w:numFmt w:val="bullet"/>
      <w:lvlText w:val=""/>
      <w:lvlJc w:val="left"/>
      <w:pPr>
        <w:ind w:left="1170" w:hanging="360"/>
      </w:pPr>
      <w:rPr>
        <w:rFonts w:ascii="Wingdings" w:hAnsi="Wingdings" w:hint="default"/>
      </w:rPr>
    </w:lvl>
    <w:lvl w:ilvl="1" w:tplc="040C0003" w:tentative="1">
      <w:start w:val="1"/>
      <w:numFmt w:val="bullet"/>
      <w:lvlText w:val="o"/>
      <w:lvlJc w:val="left"/>
      <w:pPr>
        <w:ind w:left="1890" w:hanging="360"/>
      </w:pPr>
      <w:rPr>
        <w:rFonts w:ascii="Courier New" w:hAnsi="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42">
    <w:nsid w:val="6A2300D4"/>
    <w:multiLevelType w:val="hybridMultilevel"/>
    <w:tmpl w:val="FE12A34C"/>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3">
    <w:nsid w:val="6DDD0459"/>
    <w:multiLevelType w:val="hybridMultilevel"/>
    <w:tmpl w:val="D324A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E4F17B7"/>
    <w:multiLevelType w:val="hybridMultilevel"/>
    <w:tmpl w:val="F41EED44"/>
    <w:lvl w:ilvl="0" w:tplc="FB22F26E">
      <w:start w:val="1"/>
      <w:numFmt w:val="bullet"/>
      <w:lvlText w:val="•"/>
      <w:lvlJc w:val="left"/>
      <w:pPr>
        <w:tabs>
          <w:tab w:val="num" w:pos="720"/>
        </w:tabs>
        <w:ind w:left="720" w:hanging="360"/>
      </w:pPr>
      <w:rPr>
        <w:rFonts w:ascii="Times New Roman" w:hAnsi="Times New Roman" w:hint="default"/>
      </w:rPr>
    </w:lvl>
    <w:lvl w:ilvl="1" w:tplc="2F52DD80" w:tentative="1">
      <w:start w:val="1"/>
      <w:numFmt w:val="bullet"/>
      <w:lvlText w:val="•"/>
      <w:lvlJc w:val="left"/>
      <w:pPr>
        <w:tabs>
          <w:tab w:val="num" w:pos="1440"/>
        </w:tabs>
        <w:ind w:left="1440" w:hanging="360"/>
      </w:pPr>
      <w:rPr>
        <w:rFonts w:ascii="Times New Roman" w:hAnsi="Times New Roman" w:hint="default"/>
      </w:rPr>
    </w:lvl>
    <w:lvl w:ilvl="2" w:tplc="05C0E996" w:tentative="1">
      <w:start w:val="1"/>
      <w:numFmt w:val="bullet"/>
      <w:lvlText w:val="•"/>
      <w:lvlJc w:val="left"/>
      <w:pPr>
        <w:tabs>
          <w:tab w:val="num" w:pos="2160"/>
        </w:tabs>
        <w:ind w:left="2160" w:hanging="360"/>
      </w:pPr>
      <w:rPr>
        <w:rFonts w:ascii="Times New Roman" w:hAnsi="Times New Roman" w:hint="default"/>
      </w:rPr>
    </w:lvl>
    <w:lvl w:ilvl="3" w:tplc="B0A4FB2E" w:tentative="1">
      <w:start w:val="1"/>
      <w:numFmt w:val="bullet"/>
      <w:lvlText w:val="•"/>
      <w:lvlJc w:val="left"/>
      <w:pPr>
        <w:tabs>
          <w:tab w:val="num" w:pos="2880"/>
        </w:tabs>
        <w:ind w:left="2880" w:hanging="360"/>
      </w:pPr>
      <w:rPr>
        <w:rFonts w:ascii="Times New Roman" w:hAnsi="Times New Roman" w:hint="default"/>
      </w:rPr>
    </w:lvl>
    <w:lvl w:ilvl="4" w:tplc="C4F2EF14" w:tentative="1">
      <w:start w:val="1"/>
      <w:numFmt w:val="bullet"/>
      <w:lvlText w:val="•"/>
      <w:lvlJc w:val="left"/>
      <w:pPr>
        <w:tabs>
          <w:tab w:val="num" w:pos="3600"/>
        </w:tabs>
        <w:ind w:left="3600" w:hanging="360"/>
      </w:pPr>
      <w:rPr>
        <w:rFonts w:ascii="Times New Roman" w:hAnsi="Times New Roman" w:hint="default"/>
      </w:rPr>
    </w:lvl>
    <w:lvl w:ilvl="5" w:tplc="5DAC1A58" w:tentative="1">
      <w:start w:val="1"/>
      <w:numFmt w:val="bullet"/>
      <w:lvlText w:val="•"/>
      <w:lvlJc w:val="left"/>
      <w:pPr>
        <w:tabs>
          <w:tab w:val="num" w:pos="4320"/>
        </w:tabs>
        <w:ind w:left="4320" w:hanging="360"/>
      </w:pPr>
      <w:rPr>
        <w:rFonts w:ascii="Times New Roman" w:hAnsi="Times New Roman" w:hint="default"/>
      </w:rPr>
    </w:lvl>
    <w:lvl w:ilvl="6" w:tplc="0CECF78E" w:tentative="1">
      <w:start w:val="1"/>
      <w:numFmt w:val="bullet"/>
      <w:lvlText w:val="•"/>
      <w:lvlJc w:val="left"/>
      <w:pPr>
        <w:tabs>
          <w:tab w:val="num" w:pos="5040"/>
        </w:tabs>
        <w:ind w:left="5040" w:hanging="360"/>
      </w:pPr>
      <w:rPr>
        <w:rFonts w:ascii="Times New Roman" w:hAnsi="Times New Roman" w:hint="default"/>
      </w:rPr>
    </w:lvl>
    <w:lvl w:ilvl="7" w:tplc="BB8C7716" w:tentative="1">
      <w:start w:val="1"/>
      <w:numFmt w:val="bullet"/>
      <w:lvlText w:val="•"/>
      <w:lvlJc w:val="left"/>
      <w:pPr>
        <w:tabs>
          <w:tab w:val="num" w:pos="5760"/>
        </w:tabs>
        <w:ind w:left="5760" w:hanging="360"/>
      </w:pPr>
      <w:rPr>
        <w:rFonts w:ascii="Times New Roman" w:hAnsi="Times New Roman" w:hint="default"/>
      </w:rPr>
    </w:lvl>
    <w:lvl w:ilvl="8" w:tplc="EB9A309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0AE148D"/>
    <w:multiLevelType w:val="hybridMultilevel"/>
    <w:tmpl w:val="264A71C2"/>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46">
    <w:nsid w:val="7A862D5A"/>
    <w:multiLevelType w:val="hybridMultilevel"/>
    <w:tmpl w:val="08C823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235478"/>
    <w:multiLevelType w:val="hybridMultilevel"/>
    <w:tmpl w:val="485C86F4"/>
    <w:lvl w:ilvl="0" w:tplc="5A1C45BA">
      <w:numFmt w:val="bullet"/>
      <w:lvlText w:val="-"/>
      <w:lvlJc w:val="left"/>
      <w:pPr>
        <w:ind w:left="1080" w:hanging="360"/>
      </w:pPr>
      <w:rPr>
        <w:rFonts w:ascii="Calibri" w:eastAsiaTheme="minorEastAsia"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3"/>
  </w:num>
  <w:num w:numId="3">
    <w:abstractNumId w:val="16"/>
  </w:num>
  <w:num w:numId="4">
    <w:abstractNumId w:val="25"/>
  </w:num>
  <w:num w:numId="5">
    <w:abstractNumId w:val="42"/>
  </w:num>
  <w:num w:numId="6">
    <w:abstractNumId w:val="26"/>
  </w:num>
  <w:num w:numId="7">
    <w:abstractNumId w:val="46"/>
  </w:num>
  <w:num w:numId="8">
    <w:abstractNumId w:val="38"/>
  </w:num>
  <w:num w:numId="9">
    <w:abstractNumId w:val="41"/>
  </w:num>
  <w:num w:numId="10">
    <w:abstractNumId w:val="24"/>
  </w:num>
  <w:num w:numId="11">
    <w:abstractNumId w:val="37"/>
  </w:num>
  <w:num w:numId="12">
    <w:abstractNumId w:val="10"/>
  </w:num>
  <w:num w:numId="13">
    <w:abstractNumId w:val="6"/>
  </w:num>
  <w:num w:numId="14">
    <w:abstractNumId w:val="2"/>
  </w:num>
  <w:num w:numId="15">
    <w:abstractNumId w:val="43"/>
  </w:num>
  <w:num w:numId="16">
    <w:abstractNumId w:val="36"/>
  </w:num>
  <w:num w:numId="17">
    <w:abstractNumId w:val="18"/>
  </w:num>
  <w:num w:numId="18">
    <w:abstractNumId w:val="29"/>
  </w:num>
  <w:num w:numId="19">
    <w:abstractNumId w:val="12"/>
  </w:num>
  <w:num w:numId="20">
    <w:abstractNumId w:val="17"/>
  </w:num>
  <w:num w:numId="21">
    <w:abstractNumId w:val="19"/>
  </w:num>
  <w:num w:numId="22">
    <w:abstractNumId w:val="28"/>
  </w:num>
  <w:num w:numId="23">
    <w:abstractNumId w:val="7"/>
  </w:num>
  <w:num w:numId="24">
    <w:abstractNumId w:val="14"/>
  </w:num>
  <w:num w:numId="25">
    <w:abstractNumId w:val="3"/>
  </w:num>
  <w:num w:numId="26">
    <w:abstractNumId w:val="44"/>
  </w:num>
  <w:num w:numId="27">
    <w:abstractNumId w:val="15"/>
  </w:num>
  <w:num w:numId="28">
    <w:abstractNumId w:val="47"/>
  </w:num>
  <w:num w:numId="29">
    <w:abstractNumId w:val="1"/>
  </w:num>
  <w:num w:numId="30">
    <w:abstractNumId w:val="34"/>
  </w:num>
  <w:num w:numId="31">
    <w:abstractNumId w:val="30"/>
  </w:num>
  <w:num w:numId="32">
    <w:abstractNumId w:val="22"/>
  </w:num>
  <w:num w:numId="33">
    <w:abstractNumId w:val="8"/>
  </w:num>
  <w:num w:numId="34">
    <w:abstractNumId w:val="4"/>
  </w:num>
  <w:num w:numId="35">
    <w:abstractNumId w:val="39"/>
  </w:num>
  <w:num w:numId="36">
    <w:abstractNumId w:val="11"/>
  </w:num>
  <w:num w:numId="37">
    <w:abstractNumId w:val="32"/>
  </w:num>
  <w:num w:numId="38">
    <w:abstractNumId w:val="23"/>
  </w:num>
  <w:num w:numId="39">
    <w:abstractNumId w:val="5"/>
  </w:num>
  <w:num w:numId="40">
    <w:abstractNumId w:val="9"/>
  </w:num>
  <w:num w:numId="41">
    <w:abstractNumId w:val="31"/>
  </w:num>
  <w:num w:numId="42">
    <w:abstractNumId w:val="21"/>
  </w:num>
  <w:num w:numId="43">
    <w:abstractNumId w:val="45"/>
  </w:num>
  <w:num w:numId="44">
    <w:abstractNumId w:val="40"/>
  </w:num>
  <w:num w:numId="45">
    <w:abstractNumId w:val="20"/>
  </w:num>
  <w:num w:numId="46">
    <w:abstractNumId w:val="35"/>
  </w:num>
  <w:num w:numId="47">
    <w:abstractNumId w:val="1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D054D"/>
    <w:rsid w:val="00015532"/>
    <w:rsid w:val="0009772D"/>
    <w:rsid w:val="000D628D"/>
    <w:rsid w:val="000E4609"/>
    <w:rsid w:val="00164F06"/>
    <w:rsid w:val="00165251"/>
    <w:rsid w:val="001835B8"/>
    <w:rsid w:val="00184575"/>
    <w:rsid w:val="001C52C1"/>
    <w:rsid w:val="001D410D"/>
    <w:rsid w:val="00224A01"/>
    <w:rsid w:val="002546F3"/>
    <w:rsid w:val="003065BE"/>
    <w:rsid w:val="003D054D"/>
    <w:rsid w:val="003D7FD6"/>
    <w:rsid w:val="0046242F"/>
    <w:rsid w:val="004755E8"/>
    <w:rsid w:val="004C2734"/>
    <w:rsid w:val="004F200B"/>
    <w:rsid w:val="00526DD3"/>
    <w:rsid w:val="005345A8"/>
    <w:rsid w:val="0053607F"/>
    <w:rsid w:val="00583715"/>
    <w:rsid w:val="005C7735"/>
    <w:rsid w:val="005F72D7"/>
    <w:rsid w:val="006060DE"/>
    <w:rsid w:val="00671184"/>
    <w:rsid w:val="006A4CCD"/>
    <w:rsid w:val="006E7B02"/>
    <w:rsid w:val="007451A8"/>
    <w:rsid w:val="00751439"/>
    <w:rsid w:val="007758B2"/>
    <w:rsid w:val="00816436"/>
    <w:rsid w:val="00822368"/>
    <w:rsid w:val="00856384"/>
    <w:rsid w:val="008A0939"/>
    <w:rsid w:val="008B1C8D"/>
    <w:rsid w:val="008C7571"/>
    <w:rsid w:val="008D18E8"/>
    <w:rsid w:val="00903BDE"/>
    <w:rsid w:val="00A00A94"/>
    <w:rsid w:val="00A03779"/>
    <w:rsid w:val="00A222AF"/>
    <w:rsid w:val="00A4624C"/>
    <w:rsid w:val="00A578EE"/>
    <w:rsid w:val="00A87AFA"/>
    <w:rsid w:val="00B66ECE"/>
    <w:rsid w:val="00BB45B6"/>
    <w:rsid w:val="00BD6AEC"/>
    <w:rsid w:val="00C47FE5"/>
    <w:rsid w:val="00D40302"/>
    <w:rsid w:val="00D530CA"/>
    <w:rsid w:val="00D66F77"/>
    <w:rsid w:val="00DC57AF"/>
    <w:rsid w:val="00E0436E"/>
    <w:rsid w:val="00E22110"/>
    <w:rsid w:val="00E3062B"/>
    <w:rsid w:val="00E45DD5"/>
    <w:rsid w:val="00E76FBB"/>
    <w:rsid w:val="00F352F2"/>
    <w:rsid w:val="00F50A1B"/>
    <w:rsid w:val="00FF1A27"/>
    <w:rsid w:val="00FF52D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BE"/>
  </w:style>
  <w:style w:type="paragraph" w:styleId="Titre3">
    <w:name w:val="heading 3"/>
    <w:basedOn w:val="Normal"/>
    <w:next w:val="Normal"/>
    <w:link w:val="Titre3Car1"/>
    <w:uiPriority w:val="9"/>
    <w:semiHidden/>
    <w:unhideWhenUsed/>
    <w:qFormat/>
    <w:rsid w:val="003D05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1">
    <w:name w:val="Titre 31"/>
    <w:basedOn w:val="Normal"/>
    <w:next w:val="Titre3"/>
    <w:link w:val="Titre3Car"/>
    <w:uiPriority w:val="9"/>
    <w:qFormat/>
    <w:rsid w:val="003D054D"/>
    <w:pPr>
      <w:spacing w:before="100" w:beforeAutospacing="1" w:after="100" w:afterAutospacing="1" w:line="240" w:lineRule="auto"/>
      <w:outlineLvl w:val="2"/>
    </w:pPr>
    <w:rPr>
      <w:rFonts w:ascii="Times New Roman" w:hAnsi="Times New Roman" w:cs="Times New Roman"/>
      <w:b/>
      <w:bCs/>
      <w:sz w:val="27"/>
      <w:szCs w:val="27"/>
    </w:rPr>
  </w:style>
  <w:style w:type="numbering" w:customStyle="1" w:styleId="Aucuneliste1">
    <w:name w:val="Aucune liste1"/>
    <w:next w:val="Aucuneliste"/>
    <w:uiPriority w:val="99"/>
    <w:semiHidden/>
    <w:unhideWhenUsed/>
    <w:rsid w:val="003D054D"/>
  </w:style>
  <w:style w:type="character" w:customStyle="1" w:styleId="Titre3Car">
    <w:name w:val="Titre 3 Car"/>
    <w:basedOn w:val="Policepardfaut"/>
    <w:link w:val="Titre31"/>
    <w:uiPriority w:val="9"/>
    <w:locked/>
    <w:rsid w:val="003D054D"/>
    <w:rPr>
      <w:rFonts w:ascii="Times New Roman" w:hAnsi="Times New Roman" w:cs="Times New Roman"/>
      <w:b/>
      <w:bCs/>
      <w:sz w:val="27"/>
      <w:szCs w:val="27"/>
    </w:rPr>
  </w:style>
  <w:style w:type="paragraph" w:customStyle="1" w:styleId="En-tte1">
    <w:name w:val="En-tête1"/>
    <w:basedOn w:val="Normal"/>
    <w:next w:val="En-tte"/>
    <w:link w:val="En-tteCar"/>
    <w:uiPriority w:val="99"/>
    <w:semiHidden/>
    <w:unhideWhenUsed/>
    <w:rsid w:val="003D054D"/>
    <w:pPr>
      <w:tabs>
        <w:tab w:val="center" w:pos="4536"/>
        <w:tab w:val="right" w:pos="9072"/>
      </w:tabs>
    </w:pPr>
    <w:rPr>
      <w:rFonts w:cs="Times New Roman"/>
    </w:rPr>
  </w:style>
  <w:style w:type="character" w:customStyle="1" w:styleId="En-tteCar">
    <w:name w:val="En-tête Car"/>
    <w:basedOn w:val="Policepardfaut"/>
    <w:link w:val="En-tte1"/>
    <w:uiPriority w:val="99"/>
    <w:semiHidden/>
    <w:locked/>
    <w:rsid w:val="003D054D"/>
    <w:rPr>
      <w:rFonts w:cs="Times New Roman"/>
    </w:rPr>
  </w:style>
  <w:style w:type="paragraph" w:customStyle="1" w:styleId="Pieddepage1">
    <w:name w:val="Pied de page1"/>
    <w:basedOn w:val="Normal"/>
    <w:next w:val="Pieddepage"/>
    <w:link w:val="PieddepageCar"/>
    <w:uiPriority w:val="99"/>
    <w:semiHidden/>
    <w:unhideWhenUsed/>
    <w:rsid w:val="003D054D"/>
    <w:pPr>
      <w:tabs>
        <w:tab w:val="center" w:pos="4536"/>
        <w:tab w:val="right" w:pos="9072"/>
      </w:tabs>
    </w:pPr>
    <w:rPr>
      <w:rFonts w:cs="Times New Roman"/>
    </w:rPr>
  </w:style>
  <w:style w:type="character" w:customStyle="1" w:styleId="PieddepageCar">
    <w:name w:val="Pied de page Car"/>
    <w:basedOn w:val="Policepardfaut"/>
    <w:link w:val="Pieddepage1"/>
    <w:uiPriority w:val="99"/>
    <w:semiHidden/>
    <w:locked/>
    <w:rsid w:val="003D054D"/>
    <w:rPr>
      <w:rFonts w:cs="Times New Roman"/>
    </w:rPr>
  </w:style>
  <w:style w:type="character" w:customStyle="1" w:styleId="Lienhypertexte1">
    <w:name w:val="Lien hypertexte1"/>
    <w:basedOn w:val="Policepardfaut"/>
    <w:uiPriority w:val="99"/>
    <w:unhideWhenUsed/>
    <w:rsid w:val="003D054D"/>
    <w:rPr>
      <w:rFonts w:cs="Times New Roman"/>
      <w:color w:val="0000FF"/>
      <w:u w:val="single"/>
    </w:rPr>
  </w:style>
  <w:style w:type="table" w:customStyle="1" w:styleId="Grilledutableau1">
    <w:name w:val="Grille du tableau1"/>
    <w:basedOn w:val="TableauNormal"/>
    <w:next w:val="Grilledutableau"/>
    <w:uiPriority w:val="59"/>
    <w:rsid w:val="003D054D"/>
    <w:pPr>
      <w:spacing w:after="0" w:line="240" w:lineRule="auto"/>
    </w:pPr>
    <w:rPr>
      <w:rFonts w:eastAsia="Times New Roman" w:cs="Times New Roman"/>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edeliste1">
    <w:name w:val="Paragraphe de liste1"/>
    <w:basedOn w:val="Normal"/>
    <w:next w:val="Paragraphedeliste"/>
    <w:uiPriority w:val="34"/>
    <w:qFormat/>
    <w:rsid w:val="003D054D"/>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debulles1">
    <w:name w:val="Texte de bulles1"/>
    <w:basedOn w:val="Normal"/>
    <w:next w:val="Textedebulles"/>
    <w:link w:val="TextedebullesCar"/>
    <w:uiPriority w:val="99"/>
    <w:semiHidden/>
    <w:unhideWhenUsed/>
    <w:rsid w:val="003D05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1"/>
    <w:uiPriority w:val="99"/>
    <w:semiHidden/>
    <w:locked/>
    <w:rsid w:val="003D054D"/>
    <w:rPr>
      <w:rFonts w:ascii="Tahoma" w:hAnsi="Tahoma" w:cs="Tahoma"/>
      <w:sz w:val="16"/>
      <w:szCs w:val="16"/>
    </w:rPr>
  </w:style>
  <w:style w:type="character" w:customStyle="1" w:styleId="Titre3Car1">
    <w:name w:val="Titre 3 Car1"/>
    <w:basedOn w:val="Policepardfaut"/>
    <w:link w:val="Titre3"/>
    <w:uiPriority w:val="9"/>
    <w:semiHidden/>
    <w:rsid w:val="003D054D"/>
    <w:rPr>
      <w:rFonts w:asciiTheme="majorHAnsi" w:eastAsiaTheme="majorEastAsia" w:hAnsiTheme="majorHAnsi" w:cstheme="majorBidi"/>
      <w:b/>
      <w:bCs/>
      <w:color w:val="4F81BD" w:themeColor="accent1"/>
    </w:rPr>
  </w:style>
  <w:style w:type="paragraph" w:styleId="En-tte">
    <w:name w:val="header"/>
    <w:basedOn w:val="Normal"/>
    <w:link w:val="En-tteCar1"/>
    <w:uiPriority w:val="99"/>
    <w:semiHidden/>
    <w:unhideWhenUsed/>
    <w:rsid w:val="003D054D"/>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3D054D"/>
  </w:style>
  <w:style w:type="paragraph" w:styleId="Pieddepage">
    <w:name w:val="footer"/>
    <w:basedOn w:val="Normal"/>
    <w:link w:val="PieddepageCar1"/>
    <w:uiPriority w:val="99"/>
    <w:semiHidden/>
    <w:unhideWhenUsed/>
    <w:rsid w:val="003D054D"/>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3D054D"/>
  </w:style>
  <w:style w:type="character" w:styleId="Lienhypertexte">
    <w:name w:val="Hyperlink"/>
    <w:basedOn w:val="Policepardfaut"/>
    <w:uiPriority w:val="99"/>
    <w:semiHidden/>
    <w:unhideWhenUsed/>
    <w:rsid w:val="003D054D"/>
    <w:rPr>
      <w:color w:val="0000FF" w:themeColor="hyperlink"/>
      <w:u w:val="single"/>
    </w:rPr>
  </w:style>
  <w:style w:type="table" w:styleId="Grilledutableau">
    <w:name w:val="Table Grid"/>
    <w:basedOn w:val="TableauNormal"/>
    <w:uiPriority w:val="59"/>
    <w:rsid w:val="003D0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054D"/>
    <w:pPr>
      <w:ind w:left="720"/>
      <w:contextualSpacing/>
    </w:pPr>
  </w:style>
  <w:style w:type="paragraph" w:styleId="Textedebulles">
    <w:name w:val="Balloon Text"/>
    <w:basedOn w:val="Normal"/>
    <w:link w:val="TextedebullesCar1"/>
    <w:uiPriority w:val="99"/>
    <w:semiHidden/>
    <w:unhideWhenUsed/>
    <w:rsid w:val="003D054D"/>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3D0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7080</Words>
  <Characters>38942</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lmc</cp:lastModifiedBy>
  <cp:revision>45</cp:revision>
  <cp:lastPrinted>2018-10-10T18:17:00Z</cp:lastPrinted>
  <dcterms:created xsi:type="dcterms:W3CDTF">2018-09-06T09:19:00Z</dcterms:created>
  <dcterms:modified xsi:type="dcterms:W3CDTF">2018-10-21T20:38:00Z</dcterms:modified>
</cp:coreProperties>
</file>