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17" w:rsidRDefault="005C3717" w:rsidP="003D054D">
      <w:pPr>
        <w:widowControl w:val="0"/>
        <w:autoSpaceDE w:val="0"/>
        <w:autoSpaceDN w:val="0"/>
        <w:adjustRightInd w:val="0"/>
        <w:spacing w:after="0" w:line="240" w:lineRule="auto"/>
        <w:jc w:val="center"/>
        <w:rPr>
          <w:rFonts w:ascii="Lucida Calligraphy" w:eastAsia="Times New Roman" w:hAnsi="Lucida Calligraphy" w:cs="Calibri"/>
          <w:b/>
          <w:color w:val="002060"/>
          <w:sz w:val="40"/>
          <w:szCs w:val="40"/>
          <w:lang w:eastAsia="fr-FR"/>
        </w:rPr>
      </w:pPr>
    </w:p>
    <w:p w:rsidR="003D054D" w:rsidRPr="005C3717" w:rsidRDefault="008C7AE9" w:rsidP="003D054D">
      <w:pPr>
        <w:widowControl w:val="0"/>
        <w:autoSpaceDE w:val="0"/>
        <w:autoSpaceDN w:val="0"/>
        <w:adjustRightInd w:val="0"/>
        <w:spacing w:after="0" w:line="240" w:lineRule="auto"/>
        <w:jc w:val="center"/>
        <w:rPr>
          <w:rFonts w:ascii="Arial Black" w:eastAsia="Times New Roman" w:hAnsi="Arial Black" w:cs="Calibri"/>
          <w:b/>
          <w:color w:val="002060"/>
          <w:sz w:val="40"/>
          <w:szCs w:val="40"/>
          <w:lang w:eastAsia="fr-FR"/>
        </w:rPr>
      </w:pPr>
      <w:r w:rsidRPr="005C3717">
        <w:rPr>
          <w:rFonts w:ascii="Arial Black" w:eastAsia="Times New Roman" w:hAnsi="Arial Black" w:cs="Calibri"/>
          <w:b/>
          <w:color w:val="002060"/>
          <w:sz w:val="40"/>
          <w:szCs w:val="40"/>
          <w:lang w:eastAsia="fr-FR"/>
        </w:rPr>
        <w:t>FEDERATION ALGERIENNE DE TENNIS DE TABLE</w:t>
      </w:r>
    </w:p>
    <w:p w:rsid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20"/>
          <w:szCs w:val="20"/>
          <w:lang w:eastAsia="fr-FR"/>
        </w:rPr>
      </w:pPr>
    </w:p>
    <w:p w:rsidR="00A00A94" w:rsidRPr="003D054D" w:rsidRDefault="00A00A94" w:rsidP="003D054D">
      <w:pPr>
        <w:widowControl w:val="0"/>
        <w:autoSpaceDE w:val="0"/>
        <w:autoSpaceDN w:val="0"/>
        <w:adjustRightInd w:val="0"/>
        <w:spacing w:after="0" w:line="240" w:lineRule="auto"/>
        <w:jc w:val="center"/>
        <w:rPr>
          <w:rFonts w:ascii="Arial Black" w:eastAsia="Times New Roman" w:hAnsi="Arial Black" w:cs="Calibri"/>
          <w:b/>
          <w:color w:val="002060"/>
          <w:sz w:val="20"/>
          <w:szCs w:val="2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5C3717" w:rsidP="003D054D">
      <w:pPr>
        <w:widowControl w:val="0"/>
        <w:autoSpaceDE w:val="0"/>
        <w:autoSpaceDN w:val="0"/>
        <w:adjustRightInd w:val="0"/>
        <w:spacing w:after="0"/>
        <w:jc w:val="center"/>
        <w:rPr>
          <w:rFonts w:ascii="Calibri" w:eastAsia="Times New Roman" w:hAnsi="Calibri" w:cs="Calibri"/>
          <w:sz w:val="40"/>
          <w:szCs w:val="40"/>
          <w:lang w:eastAsia="fr-FR"/>
        </w:rPr>
      </w:pPr>
      <w:r w:rsidRPr="005C3717">
        <w:rPr>
          <w:rFonts w:ascii="Calibri" w:eastAsia="Times New Roman" w:hAnsi="Calibri" w:cs="Calibri"/>
          <w:noProof/>
          <w:sz w:val="40"/>
          <w:szCs w:val="40"/>
          <w:lang w:eastAsia="fr-FR"/>
        </w:rPr>
        <w:drawing>
          <wp:anchor distT="0" distB="0" distL="114300" distR="114300" simplePos="0" relativeHeight="251658240" behindDoc="1" locked="0" layoutInCell="1" allowOverlap="1" wp14:anchorId="76114C90" wp14:editId="10B32C3F">
            <wp:simplePos x="0" y="0"/>
            <wp:positionH relativeFrom="column">
              <wp:posOffset>2611755</wp:posOffset>
            </wp:positionH>
            <wp:positionV relativeFrom="paragraph">
              <wp:posOffset>5080</wp:posOffset>
            </wp:positionV>
            <wp:extent cx="2700000" cy="2700000"/>
            <wp:effectExtent l="0" t="0" r="0" b="0"/>
            <wp:wrapNone/>
            <wp:docPr id="1" name="Image 1" descr="C:\Users\ATBA\Desktop\Nouveau dossier (2)\Logo FATT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BA\Desktop\Nouveau dossier (2)\Logo FATT 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54D" w:rsidRPr="003D054D" w:rsidRDefault="005C3717" w:rsidP="005C3717">
      <w:pPr>
        <w:widowControl w:val="0"/>
        <w:tabs>
          <w:tab w:val="left" w:pos="6360"/>
        </w:tabs>
        <w:autoSpaceDE w:val="0"/>
        <w:autoSpaceDN w:val="0"/>
        <w:adjustRightInd w:val="0"/>
        <w:spacing w:after="0"/>
        <w:rPr>
          <w:rFonts w:ascii="Calibri" w:eastAsia="Times New Roman" w:hAnsi="Calibri" w:cs="Calibri"/>
          <w:sz w:val="40"/>
          <w:szCs w:val="40"/>
          <w:lang w:eastAsia="fr-FR"/>
        </w:rPr>
      </w:pPr>
      <w:r>
        <w:rPr>
          <w:rFonts w:ascii="Calibri" w:eastAsia="Times New Roman" w:hAnsi="Calibri" w:cs="Calibri"/>
          <w:sz w:val="40"/>
          <w:szCs w:val="40"/>
          <w:lang w:eastAsia="fr-FR"/>
        </w:rPr>
        <w:tab/>
      </w: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8C7AE9" w:rsidRDefault="008C7AE9" w:rsidP="008C7AE9">
      <w:pPr>
        <w:widowControl w:val="0"/>
        <w:autoSpaceDE w:val="0"/>
        <w:autoSpaceDN w:val="0"/>
        <w:adjustRightInd w:val="0"/>
        <w:spacing w:after="0"/>
        <w:rPr>
          <w:rFonts w:ascii="Arial Black" w:eastAsia="Times New Roman" w:hAnsi="Arial Black" w:cs="Calibri"/>
          <w:b/>
          <w:color w:val="006600"/>
          <w:sz w:val="96"/>
          <w:szCs w:val="96"/>
          <w:lang w:eastAsia="fr-FR"/>
        </w:rPr>
      </w:pPr>
    </w:p>
    <w:p w:rsidR="003D054D" w:rsidRPr="00BD6506" w:rsidRDefault="00BD6506" w:rsidP="008C7AE9">
      <w:pPr>
        <w:widowControl w:val="0"/>
        <w:autoSpaceDE w:val="0"/>
        <w:autoSpaceDN w:val="0"/>
        <w:adjustRightInd w:val="0"/>
        <w:spacing w:after="0"/>
        <w:jc w:val="center"/>
        <w:rPr>
          <w:rFonts w:ascii="Lucida Calligraphy" w:eastAsia="Times New Roman" w:hAnsi="Lucida Calligraphy" w:cstheme="majorBidi"/>
          <w:b/>
          <w:color w:val="006600"/>
          <w:sz w:val="72"/>
          <w:szCs w:val="72"/>
          <w:lang w:eastAsia="fr-FR" w:bidi="ar-DZ"/>
        </w:rPr>
      </w:pPr>
      <w:r>
        <w:rPr>
          <w:rFonts w:ascii="Lucida Calligraphy" w:eastAsia="Times New Roman" w:hAnsi="Lucida Calligraphy" w:cstheme="majorBidi"/>
          <w:b/>
          <w:color w:val="006600"/>
          <w:sz w:val="72"/>
          <w:szCs w:val="72"/>
          <w:lang w:eastAsia="fr-FR"/>
        </w:rPr>
        <w:t xml:space="preserve">Règlements </w:t>
      </w:r>
      <w:r w:rsidR="00337DA6">
        <w:rPr>
          <w:rFonts w:ascii="Lucida Calligraphy" w:eastAsia="Times New Roman" w:hAnsi="Lucida Calligraphy" w:cstheme="majorBidi"/>
          <w:b/>
          <w:color w:val="006600"/>
          <w:sz w:val="72"/>
          <w:szCs w:val="72"/>
          <w:lang w:eastAsia="fr-FR"/>
        </w:rPr>
        <w:t>Championnat National Par Equipes</w:t>
      </w:r>
    </w:p>
    <w:p w:rsidR="004755E8" w:rsidRPr="00A7053A" w:rsidRDefault="00856384" w:rsidP="005C3717">
      <w:pPr>
        <w:widowControl w:val="0"/>
        <w:autoSpaceDE w:val="0"/>
        <w:autoSpaceDN w:val="0"/>
        <w:adjustRightInd w:val="0"/>
        <w:spacing w:after="0"/>
        <w:jc w:val="center"/>
        <w:rPr>
          <w:rFonts w:ascii="Lucida Calligraphy" w:eastAsia="Times New Roman" w:hAnsi="Lucida Calligraphy" w:cs="Calibri"/>
          <w:b/>
          <w:sz w:val="72"/>
          <w:szCs w:val="72"/>
          <w:lang w:eastAsia="fr-FR"/>
        </w:rPr>
      </w:pPr>
      <w:r w:rsidRPr="00A7053A">
        <w:rPr>
          <w:rFonts w:ascii="Lucida Calligraphy" w:eastAsia="Times New Roman" w:hAnsi="Lucida Calligraphy" w:cstheme="majorBidi"/>
          <w:b/>
          <w:sz w:val="72"/>
          <w:szCs w:val="72"/>
          <w:lang w:eastAsia="fr-FR"/>
        </w:rPr>
        <w:t>2</w:t>
      </w:r>
      <w:r w:rsidR="004B5CF8" w:rsidRPr="00A7053A">
        <w:rPr>
          <w:rFonts w:ascii="Lucida Calligraphy" w:eastAsia="Times New Roman" w:hAnsi="Lucida Calligraphy" w:cstheme="majorBidi"/>
          <w:b/>
          <w:sz w:val="72"/>
          <w:szCs w:val="72"/>
          <w:lang w:eastAsia="fr-FR"/>
        </w:rPr>
        <w:t>02</w:t>
      </w:r>
      <w:r w:rsidR="005C3717">
        <w:rPr>
          <w:rFonts w:ascii="Lucida Calligraphy" w:eastAsia="Times New Roman" w:hAnsi="Lucida Calligraphy" w:cstheme="majorBidi"/>
          <w:b/>
          <w:sz w:val="72"/>
          <w:szCs w:val="72"/>
          <w:lang w:eastAsia="fr-FR"/>
        </w:rPr>
        <w:t>3</w:t>
      </w:r>
      <w:r w:rsidR="00BD6506">
        <w:rPr>
          <w:rFonts w:ascii="Lucida Calligraphy" w:eastAsia="Times New Roman" w:hAnsi="Lucida Calligraphy" w:cstheme="majorBidi"/>
          <w:b/>
          <w:sz w:val="72"/>
          <w:szCs w:val="72"/>
          <w:lang w:eastAsia="fr-FR"/>
        </w:rPr>
        <w:t>-202</w:t>
      </w:r>
      <w:r w:rsidR="005C3717">
        <w:rPr>
          <w:rFonts w:ascii="Lucida Calligraphy" w:eastAsia="Times New Roman" w:hAnsi="Lucida Calligraphy" w:cstheme="majorBidi"/>
          <w:b/>
          <w:sz w:val="72"/>
          <w:szCs w:val="72"/>
          <w:lang w:eastAsia="fr-FR"/>
        </w:rPr>
        <w:t>4</w:t>
      </w:r>
    </w:p>
    <w:p w:rsidR="003D054D" w:rsidRPr="003D054D" w:rsidRDefault="003D054D" w:rsidP="00A7053A">
      <w:pPr>
        <w:widowControl w:val="0"/>
        <w:autoSpaceDE w:val="0"/>
        <w:autoSpaceDN w:val="0"/>
        <w:adjustRightInd w:val="0"/>
        <w:spacing w:after="0"/>
        <w:jc w:val="center"/>
        <w:rPr>
          <w:rFonts w:ascii="Calibri" w:eastAsia="Times New Roman" w:hAnsi="Calibri" w:cs="Calibri"/>
          <w:sz w:val="28"/>
          <w:szCs w:val="28"/>
          <w:lang w:eastAsia="fr-FR"/>
        </w:rPr>
      </w:pPr>
    </w:p>
    <w:p w:rsidR="00D40302" w:rsidRDefault="00D40302" w:rsidP="003D054D">
      <w:pPr>
        <w:widowControl w:val="0"/>
        <w:autoSpaceDE w:val="0"/>
        <w:autoSpaceDN w:val="0"/>
        <w:adjustRightInd w:val="0"/>
        <w:spacing w:after="0"/>
        <w:rPr>
          <w:rFonts w:ascii="Arial Black" w:eastAsia="Times New Roman" w:hAnsi="Arial Black" w:cs="Calibri"/>
          <w:sz w:val="24"/>
          <w:szCs w:val="24"/>
          <w:lang w:eastAsia="fr-FR"/>
        </w:rPr>
      </w:pPr>
    </w:p>
    <w:p w:rsidR="005F143B" w:rsidRDefault="00B058FF"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r w:rsidRPr="00B058FF">
        <w:rPr>
          <w:rFonts w:ascii="Calibri" w:eastAsia="Times New Roman" w:hAnsi="Calibri" w:cs="Calibri"/>
          <w:b/>
          <w:bCs/>
          <w:color w:val="00B050"/>
          <w:sz w:val="28"/>
          <w:szCs w:val="28"/>
          <w:lang w:eastAsia="fr-FR"/>
        </w:rPr>
        <w:tab/>
      </w: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5C3717" w:rsidRDefault="005C3717"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4C7109" w:rsidRDefault="004C7109" w:rsidP="00B058FF">
      <w:pPr>
        <w:widowControl w:val="0"/>
        <w:tabs>
          <w:tab w:val="center" w:pos="5553"/>
          <w:tab w:val="left" w:pos="9600"/>
        </w:tabs>
        <w:autoSpaceDE w:val="0"/>
        <w:autoSpaceDN w:val="0"/>
        <w:adjustRightInd w:val="0"/>
        <w:spacing w:after="0"/>
        <w:rPr>
          <w:rFonts w:ascii="Calibri" w:eastAsia="Times New Roman" w:hAnsi="Calibri" w:cs="Calibri"/>
          <w:b/>
          <w:bCs/>
          <w:color w:val="00B050"/>
          <w:sz w:val="28"/>
          <w:szCs w:val="28"/>
          <w:lang w:eastAsia="fr-FR"/>
        </w:rPr>
      </w:pPr>
    </w:p>
    <w:p w:rsidR="003D054D" w:rsidRPr="00BE6B2B" w:rsidRDefault="003D054D" w:rsidP="005F143B">
      <w:pPr>
        <w:pStyle w:val="Paragraphedeliste"/>
        <w:widowControl w:val="0"/>
        <w:numPr>
          <w:ilvl w:val="0"/>
          <w:numId w:val="31"/>
        </w:numPr>
        <w:tabs>
          <w:tab w:val="center" w:pos="5553"/>
          <w:tab w:val="left" w:pos="9600"/>
        </w:tabs>
        <w:autoSpaceDE w:val="0"/>
        <w:autoSpaceDN w:val="0"/>
        <w:adjustRightInd w:val="0"/>
        <w:spacing w:after="0"/>
        <w:rPr>
          <w:rFonts w:ascii="Calibri" w:eastAsia="Times New Roman" w:hAnsi="Calibri" w:cs="Calibri"/>
          <w:b/>
          <w:bCs/>
          <w:color w:val="00B050"/>
          <w:sz w:val="28"/>
          <w:szCs w:val="28"/>
          <w:u w:val="single"/>
          <w:lang w:eastAsia="fr-FR"/>
        </w:rPr>
      </w:pPr>
      <w:r w:rsidRPr="00BE6B2B">
        <w:rPr>
          <w:rFonts w:ascii="Calibri" w:eastAsia="Times New Roman" w:hAnsi="Calibri" w:cs="Calibri"/>
          <w:b/>
          <w:bCs/>
          <w:color w:val="00B050"/>
          <w:sz w:val="28"/>
          <w:szCs w:val="28"/>
          <w:u w:val="single"/>
          <w:lang w:eastAsia="fr-FR"/>
        </w:rPr>
        <w:t xml:space="preserve">REGLEMENT DU </w:t>
      </w:r>
      <w:r w:rsidR="005F143B" w:rsidRPr="00BE6B2B">
        <w:rPr>
          <w:rFonts w:ascii="Calibri" w:eastAsia="Times New Roman" w:hAnsi="Calibri" w:cs="Calibri"/>
          <w:b/>
          <w:bCs/>
          <w:color w:val="00B050"/>
          <w:sz w:val="28"/>
          <w:szCs w:val="28"/>
          <w:u w:val="single"/>
          <w:lang w:eastAsia="fr-FR"/>
        </w:rPr>
        <w:t xml:space="preserve">CHAMPIONNAT NATIONAL PAR EQUIPE </w:t>
      </w:r>
      <w:r w:rsidRPr="00BE6B2B">
        <w:rPr>
          <w:rFonts w:ascii="Calibri" w:eastAsia="Times New Roman" w:hAnsi="Calibri" w:cs="Calibri"/>
          <w:b/>
          <w:bCs/>
          <w:color w:val="00B050"/>
          <w:sz w:val="28"/>
          <w:szCs w:val="28"/>
          <w:u w:val="single"/>
          <w:lang w:eastAsia="fr-FR"/>
        </w:rPr>
        <w:t>DAMES ET MESSIEURS</w:t>
      </w:r>
    </w:p>
    <w:p w:rsidR="003D054D" w:rsidRPr="00337DA6" w:rsidRDefault="003D054D" w:rsidP="003D054D">
      <w:pPr>
        <w:widowControl w:val="0"/>
        <w:autoSpaceDE w:val="0"/>
        <w:autoSpaceDN w:val="0"/>
        <w:adjustRightInd w:val="0"/>
        <w:spacing w:after="0"/>
        <w:jc w:val="center"/>
        <w:rPr>
          <w:rFonts w:ascii="Calibri" w:eastAsia="Times New Roman" w:hAnsi="Calibri" w:cs="Calibri"/>
          <w:b/>
          <w:bCs/>
          <w:u w:val="single"/>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01</w:t>
      </w:r>
      <w:r w:rsidRPr="00724902">
        <w:rPr>
          <w:rFonts w:ascii="Calibri" w:eastAsia="Times New Roman" w:hAnsi="Calibri" w:cs="Calibri"/>
          <w:b/>
          <w:bCs/>
          <w:color w:val="00B050"/>
          <w:u w:val="single"/>
          <w:lang w:eastAsia="fr-FR"/>
        </w:rPr>
        <w:t>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le championnat par équipes comporte quatre (04) divisions (Nationale 1, Nationale2, Nationale 3 et wilaya</w:t>
      </w:r>
      <w:r w:rsidR="00337DA6" w:rsidRPr="00337DA6">
        <w:rPr>
          <w:rFonts w:ascii="Calibri" w:eastAsia="Times New Roman" w:hAnsi="Calibri"/>
          <w:lang w:eastAsia="fr-FR" w:bidi="ar-DZ"/>
        </w:rPr>
        <w:t>)</w:t>
      </w:r>
      <w:r w:rsidRPr="003D054D">
        <w:rPr>
          <w:rFonts w:ascii="Calibri" w:eastAsia="Times New Roman" w:hAnsi="Calibri" w:cs="Calibri"/>
          <w:lang w:eastAsia="fr-FR"/>
        </w:rPr>
        <w:t>.</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w:t>
      </w:r>
      <w:r w:rsidR="004B5CF8">
        <w:rPr>
          <w:rFonts w:ascii="Calibri" w:eastAsia="Times New Roman" w:hAnsi="Calibri" w:cs="Calibri"/>
          <w:lang w:eastAsia="fr-FR"/>
        </w:rPr>
        <w:t xml:space="preserve">onale 1 est composée de </w:t>
      </w:r>
      <w:r w:rsidR="004902E0">
        <w:rPr>
          <w:rFonts w:ascii="Calibri" w:eastAsia="Times New Roman" w:hAnsi="Calibri" w:cs="Calibri"/>
          <w:lang w:eastAsia="fr-FR"/>
        </w:rPr>
        <w:t>huit (</w:t>
      </w:r>
      <w:r w:rsidR="004B5CF8">
        <w:rPr>
          <w:rFonts w:ascii="Calibri" w:eastAsia="Times New Roman" w:hAnsi="Calibri" w:cs="Calibri"/>
          <w:lang w:eastAsia="fr-FR"/>
        </w:rPr>
        <w:t>08) équipes en dames et huit (08</w:t>
      </w:r>
      <w:r w:rsidRPr="003D054D">
        <w:rPr>
          <w:rFonts w:ascii="Calibri" w:eastAsia="Times New Roman" w:hAnsi="Calibri" w:cs="Calibri"/>
          <w:lang w:eastAsia="fr-FR"/>
        </w:rPr>
        <w:t>) équipes en messieurs.</w:t>
      </w:r>
    </w:p>
    <w:p w:rsidR="003D054D" w:rsidRPr="003D054D" w:rsidRDefault="003D054D" w:rsidP="00337DA6">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La division </w:t>
      </w:r>
      <w:r w:rsidR="00841805">
        <w:rPr>
          <w:rFonts w:ascii="Calibri" w:eastAsia="Times New Roman" w:hAnsi="Calibri" w:cs="Calibri"/>
          <w:lang w:eastAsia="fr-FR"/>
        </w:rPr>
        <w:t xml:space="preserve">nationale 2 est composée de </w:t>
      </w:r>
      <w:r w:rsidR="00337DA6">
        <w:rPr>
          <w:rFonts w:ascii="Calibri" w:eastAsia="Times New Roman" w:hAnsi="Calibri" w:cs="Calibri"/>
          <w:lang w:eastAsia="fr-FR"/>
        </w:rPr>
        <w:t>huit (08) équipes en dames et huit (08</w:t>
      </w:r>
      <w:r w:rsidRPr="003D054D">
        <w:rPr>
          <w:rFonts w:ascii="Calibri" w:eastAsia="Times New Roman" w:hAnsi="Calibri" w:cs="Calibri"/>
          <w:lang w:eastAsia="fr-FR"/>
        </w:rPr>
        <w:t>) équipes en messieurs.</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3 est composée de (08) équipes, pour chaque région (Est, Ouest, Centre</w:t>
      </w:r>
      <w:r w:rsidR="005F143B">
        <w:rPr>
          <w:rFonts w:ascii="Calibri" w:eastAsia="Times New Roman" w:hAnsi="Calibri" w:cs="Calibri"/>
          <w:lang w:eastAsia="fr-FR"/>
        </w:rPr>
        <w:t xml:space="preserve"> Est</w:t>
      </w:r>
      <w:r w:rsidRPr="003D054D">
        <w:rPr>
          <w:rFonts w:ascii="Calibri" w:eastAsia="Times New Roman" w:hAnsi="Calibri" w:cs="Calibri"/>
          <w:lang w:eastAsia="fr-FR"/>
        </w:rPr>
        <w:t>,</w:t>
      </w:r>
      <w:r w:rsidR="005F143B">
        <w:rPr>
          <w:rFonts w:ascii="Calibri" w:eastAsia="Times New Roman" w:hAnsi="Calibri" w:cs="Calibri"/>
          <w:lang w:eastAsia="fr-FR"/>
        </w:rPr>
        <w:t xml:space="preserve"> Centre Ouest et </w:t>
      </w:r>
      <w:r w:rsidR="005F143B" w:rsidRPr="003D054D">
        <w:rPr>
          <w:rFonts w:ascii="Calibri" w:eastAsia="Times New Roman" w:hAnsi="Calibri" w:cs="Calibri"/>
          <w:lang w:eastAsia="fr-FR"/>
        </w:rPr>
        <w:t>Sud</w:t>
      </w:r>
      <w:r w:rsidRPr="003D054D">
        <w:rPr>
          <w:rFonts w:ascii="Calibri" w:eastAsia="Times New Roman" w:hAnsi="Calibri" w:cs="Calibri"/>
          <w:lang w:eastAsia="fr-FR"/>
        </w:rPr>
        <w:t xml:space="preserve">) en dames </w:t>
      </w:r>
      <w:r w:rsidR="005F143B" w:rsidRPr="003D054D">
        <w:rPr>
          <w:rFonts w:ascii="Calibri" w:eastAsia="Times New Roman" w:hAnsi="Calibri" w:cs="Calibri"/>
          <w:lang w:eastAsia="fr-FR"/>
        </w:rPr>
        <w:t>et en</w:t>
      </w:r>
      <w:r w:rsidRPr="003D054D">
        <w:rPr>
          <w:rFonts w:ascii="Calibri" w:eastAsia="Times New Roman" w:hAnsi="Calibri" w:cs="Calibri"/>
          <w:lang w:eastAsia="fr-FR"/>
        </w:rPr>
        <w:t xml:space="preserve"> messieurs.</w:t>
      </w:r>
    </w:p>
    <w:p w:rsidR="003D054D" w:rsidRPr="003D054D" w:rsidRDefault="003D054D" w:rsidP="003D054D">
      <w:pPr>
        <w:widowControl w:val="0"/>
        <w:numPr>
          <w:ilvl w:val="0"/>
          <w:numId w:val="2"/>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 division de wilaya organisée sous la responsabilité des ligues de wilaya, dont la composition est laissée à l’appréciation de ces dernières.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 xml:space="preserve">Article </w:t>
      </w:r>
      <w:r w:rsidR="00724902" w:rsidRPr="00BE6B2B">
        <w:rPr>
          <w:rFonts w:ascii="Calibri" w:eastAsia="Times New Roman" w:hAnsi="Calibri" w:cs="Calibri"/>
          <w:b/>
          <w:bCs/>
          <w:color w:val="002060"/>
          <w:u w:val="single"/>
          <w:lang w:eastAsia="fr-FR"/>
        </w:rPr>
        <w:t>02 :</w:t>
      </w:r>
      <w:r w:rsidRPr="003D054D">
        <w:rPr>
          <w:rFonts w:ascii="Calibri" w:eastAsia="Times New Roman" w:hAnsi="Calibri" w:cs="Calibri"/>
          <w:lang w:eastAsia="fr-FR"/>
        </w:rPr>
        <w:t xml:space="preserve"> l’épreuve du championnat par équipes est ouverte à tous clubs sportifs régulièrement affiliés et à jour de leurs cotisations.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clubs qualifiés pour une division, doivent confirmer leurs participations à la structure concernée avant la date fixée accompagnée des droits d’engagements correspondants.</w:t>
      </w:r>
    </w:p>
    <w:p w:rsidR="003D054D" w:rsidRPr="006C5916" w:rsidRDefault="003D054D" w:rsidP="003D054D">
      <w:pPr>
        <w:widowControl w:val="0"/>
        <w:autoSpaceDE w:val="0"/>
        <w:autoSpaceDN w:val="0"/>
        <w:adjustRightInd w:val="0"/>
        <w:jc w:val="both"/>
        <w:rPr>
          <w:rFonts w:ascii="Calibri" w:eastAsia="Times New Roman" w:hAnsi="Calibri" w:cs="Calibri"/>
          <w:u w:val="single"/>
          <w:lang w:eastAsia="fr-FR"/>
        </w:rPr>
      </w:pPr>
      <w:r w:rsidRPr="006C5916">
        <w:rPr>
          <w:rFonts w:ascii="Calibri" w:eastAsia="Times New Roman" w:hAnsi="Calibri" w:cs="Calibri"/>
          <w:lang w:eastAsia="fr-FR"/>
        </w:rPr>
        <w:t xml:space="preserve">Passé le délai des engagements, en cas de non confirmation, ou </w:t>
      </w:r>
      <w:r w:rsidR="00724902" w:rsidRPr="006C5916">
        <w:rPr>
          <w:rFonts w:ascii="Calibri" w:eastAsia="Times New Roman" w:hAnsi="Calibri" w:cs="Calibri"/>
          <w:lang w:eastAsia="fr-FR"/>
        </w:rPr>
        <w:t>non-paiement</w:t>
      </w:r>
      <w:r w:rsidRPr="006C5916">
        <w:rPr>
          <w:rFonts w:ascii="Calibri" w:eastAsia="Times New Roman" w:hAnsi="Calibri" w:cs="Calibri"/>
          <w:lang w:eastAsia="fr-FR"/>
        </w:rPr>
        <w:t xml:space="preserve"> des droits d’engagement l’équipe concernée sera retirée de la compétition et rétrograde en division wilaya pour la saison suivante. La place restée vacante, sera à la disposition de la fédération qui procédera au remplacement selon le classement précédant</w:t>
      </w:r>
      <w:r w:rsidRPr="006C5916">
        <w:rPr>
          <w:rFonts w:ascii="Calibri" w:eastAsia="Times New Roman" w:hAnsi="Calibri" w:cs="Calibri"/>
          <w:u w:val="single"/>
          <w:lang w:eastAsia="fr-FR"/>
        </w:rPr>
        <w:t xml:space="preserve">. </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Un club sportif peut être représenté par deux (02) équipes mais ne peuvent </w:t>
      </w:r>
      <w:r w:rsidR="00337DA6">
        <w:rPr>
          <w:rFonts w:ascii="Calibri" w:eastAsia="Times New Roman" w:hAnsi="Calibri" w:cs="Calibri"/>
          <w:lang w:eastAsia="fr-FR"/>
        </w:rPr>
        <w:t xml:space="preserve">pas </w:t>
      </w:r>
      <w:r w:rsidRPr="003D054D">
        <w:rPr>
          <w:rFonts w:ascii="Calibri" w:eastAsia="Times New Roman" w:hAnsi="Calibri" w:cs="Calibri"/>
          <w:lang w:eastAsia="fr-FR"/>
        </w:rPr>
        <w:t>évoluer dans la même division.</w:t>
      </w:r>
    </w:p>
    <w:p w:rsid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03</w:t>
      </w:r>
      <w:r w:rsidRPr="00724902">
        <w:rPr>
          <w:rFonts w:ascii="Calibri" w:eastAsia="Times New Roman" w:hAnsi="Calibri" w:cs="Calibri"/>
          <w:b/>
          <w:bCs/>
          <w:color w:val="00B050"/>
          <w:u w:val="single"/>
          <w:lang w:eastAsia="fr-FR"/>
        </w:rPr>
        <w:t> </w:t>
      </w:r>
      <w:r w:rsidRPr="00BE6B2B">
        <w:rPr>
          <w:rFonts w:ascii="Calibri" w:eastAsia="Times New Roman" w:hAnsi="Calibri" w:cs="Calibri"/>
          <w:b/>
          <w:bCs/>
          <w:color w:val="002060"/>
          <w:lang w:eastAsia="fr-FR"/>
        </w:rPr>
        <w:t>:</w:t>
      </w:r>
      <w:r w:rsidRPr="003D054D">
        <w:rPr>
          <w:rFonts w:ascii="Calibri" w:eastAsia="Times New Roman" w:hAnsi="Calibri" w:cs="Calibri"/>
          <w:lang w:eastAsia="fr-FR"/>
        </w:rPr>
        <w:t xml:space="preserve"> l’imprimé d’engagement doit comprendre les informations relatives au club, signé par le président et visé par la structure.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04</w:t>
      </w:r>
      <w:r w:rsidRPr="00BE6B2B">
        <w:rPr>
          <w:rFonts w:ascii="Calibri" w:eastAsia="Times New Roman" w:hAnsi="Calibri" w:cs="Calibri"/>
          <w:color w:val="002060"/>
          <w:lang w:eastAsia="fr-FR"/>
        </w:rPr>
        <w:t> :</w:t>
      </w:r>
      <w:r w:rsidRPr="003D054D">
        <w:rPr>
          <w:rFonts w:ascii="Calibri" w:eastAsia="Times New Roman" w:hAnsi="Calibri" w:cs="Calibri"/>
          <w:lang w:eastAsia="fr-FR"/>
        </w:rPr>
        <w:t xml:space="preserve"> licences</w:t>
      </w:r>
    </w:p>
    <w:p w:rsidR="003D054D" w:rsidRPr="003D054D" w:rsidRDefault="003D054D" w:rsidP="004113CC">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Les joueurs composants une équipe doivent être régu</w:t>
      </w:r>
      <w:r w:rsidR="00724902">
        <w:rPr>
          <w:rFonts w:ascii="Calibri" w:eastAsia="Times New Roman" w:hAnsi="Calibri" w:cs="Calibri"/>
          <w:lang w:eastAsia="fr-FR"/>
        </w:rPr>
        <w:t>lièrement licenciée au titre du Club</w:t>
      </w:r>
      <w:r w:rsidR="00724902" w:rsidRPr="003D054D">
        <w:rPr>
          <w:rFonts w:ascii="Calibri" w:eastAsia="Times New Roman" w:hAnsi="Calibri" w:cs="Calibri"/>
          <w:lang w:eastAsia="fr-FR"/>
        </w:rPr>
        <w:t xml:space="preserve"> qu’ils</w:t>
      </w:r>
      <w:r w:rsidRPr="003D054D">
        <w:rPr>
          <w:rFonts w:ascii="Calibri" w:eastAsia="Times New Roman" w:hAnsi="Calibri" w:cs="Calibri"/>
          <w:lang w:eastAsia="fr-FR"/>
        </w:rPr>
        <w:t xml:space="preserve"> représentent pour la saison en cours, conformément aux règlements Généraux de la F</w:t>
      </w:r>
      <w:r w:rsidR="00BD6506">
        <w:rPr>
          <w:rFonts w:ascii="Calibri" w:eastAsia="Times New Roman" w:hAnsi="Calibri" w:cs="Calibri"/>
          <w:lang w:eastAsia="fr-FR"/>
        </w:rPr>
        <w:t>.</w:t>
      </w:r>
      <w:r w:rsidRPr="003D054D">
        <w:rPr>
          <w:rFonts w:ascii="Calibri" w:eastAsia="Times New Roman" w:hAnsi="Calibri" w:cs="Calibri"/>
          <w:lang w:eastAsia="fr-FR"/>
        </w:rPr>
        <w:t>A</w:t>
      </w:r>
      <w:r w:rsidR="00BD6506">
        <w:rPr>
          <w:rFonts w:ascii="Calibri" w:eastAsia="Times New Roman" w:hAnsi="Calibri" w:cs="Calibri"/>
          <w:lang w:eastAsia="fr-FR"/>
        </w:rPr>
        <w:t>.</w:t>
      </w:r>
      <w:r w:rsidRPr="003D054D">
        <w:rPr>
          <w:rFonts w:ascii="Calibri" w:eastAsia="Times New Roman" w:hAnsi="Calibri" w:cs="Calibri"/>
          <w:lang w:eastAsia="fr-FR"/>
        </w:rPr>
        <w:t>T</w:t>
      </w:r>
      <w:r w:rsidR="00BD6506">
        <w:rPr>
          <w:rFonts w:ascii="Calibri" w:eastAsia="Times New Roman" w:hAnsi="Calibri" w:cs="Calibri"/>
          <w:lang w:eastAsia="fr-FR"/>
        </w:rPr>
        <w:t>.</w:t>
      </w:r>
      <w:r w:rsidRPr="003D054D">
        <w:rPr>
          <w:rFonts w:ascii="Calibri" w:eastAsia="Times New Roman" w:hAnsi="Calibri" w:cs="Calibri"/>
          <w:lang w:eastAsia="fr-FR"/>
        </w:rPr>
        <w:t>T, y compris le capitaine non joueurs d’une équipe.</w:t>
      </w:r>
    </w:p>
    <w:p w:rsidR="003D054D" w:rsidRPr="003D054D" w:rsidRDefault="003D054D" w:rsidP="004113CC">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Toute autre personne présente sur le banc avec les joueurs doit obligatoirement être licenciée, sa licence présentée à l’arbitre.</w:t>
      </w:r>
    </w:p>
    <w:p w:rsidR="003D054D" w:rsidRPr="005C75C5" w:rsidRDefault="003D054D" w:rsidP="004113CC">
      <w:pPr>
        <w:widowControl w:val="0"/>
        <w:autoSpaceDE w:val="0"/>
        <w:autoSpaceDN w:val="0"/>
        <w:adjustRightInd w:val="0"/>
        <w:spacing w:after="0" w:line="240" w:lineRule="auto"/>
        <w:jc w:val="both"/>
        <w:rPr>
          <w:rFonts w:ascii="Calibri" w:eastAsia="Times New Roman" w:hAnsi="Calibri" w:cs="Calibri"/>
          <w:lang w:eastAsia="fr-FR"/>
        </w:rPr>
      </w:pPr>
      <w:r w:rsidRPr="005C75C5">
        <w:rPr>
          <w:rFonts w:ascii="Calibri" w:eastAsia="Times New Roman" w:hAnsi="Calibri" w:cs="Calibri"/>
          <w:lang w:eastAsia="fr-FR"/>
        </w:rPr>
        <w:t xml:space="preserve">A défaut de non </w:t>
      </w:r>
      <w:r w:rsidR="00FA508A" w:rsidRPr="005C75C5">
        <w:rPr>
          <w:rFonts w:ascii="Calibri" w:eastAsia="Times New Roman" w:hAnsi="Calibri" w:cs="Calibri"/>
          <w:lang w:eastAsia="fr-FR"/>
        </w:rPr>
        <w:t>présentation de</w:t>
      </w:r>
      <w:r w:rsidRPr="005C75C5">
        <w:rPr>
          <w:rFonts w:ascii="Calibri" w:eastAsia="Times New Roman" w:hAnsi="Calibri" w:cs="Calibri"/>
          <w:lang w:eastAsia="fr-FR"/>
        </w:rPr>
        <w:t xml:space="preserve"> leur licence, les joueurs devront faire preuve de leur identité dans les conditions </w:t>
      </w:r>
      <w:r w:rsidR="00FA508A" w:rsidRPr="005C75C5">
        <w:rPr>
          <w:rFonts w:ascii="Calibri" w:eastAsia="Times New Roman" w:hAnsi="Calibri" w:cs="Calibri"/>
          <w:lang w:eastAsia="fr-FR"/>
        </w:rPr>
        <w:t>prévu</w:t>
      </w:r>
      <w:r w:rsidR="005C75C5" w:rsidRPr="005C75C5">
        <w:rPr>
          <w:rFonts w:ascii="Calibri" w:eastAsia="Times New Roman" w:hAnsi="Calibri" w:cs="Calibri"/>
          <w:lang w:eastAsia="fr-FR"/>
        </w:rPr>
        <w:t>e</w:t>
      </w:r>
      <w:r w:rsidR="00FA508A" w:rsidRPr="005C75C5">
        <w:rPr>
          <w:rFonts w:ascii="Calibri" w:eastAsia="Times New Roman" w:hAnsi="Calibri" w:cs="Calibri"/>
          <w:lang w:eastAsia="fr-FR"/>
        </w:rPr>
        <w:t>s par</w:t>
      </w:r>
      <w:r w:rsidRPr="005C75C5">
        <w:rPr>
          <w:rFonts w:ascii="Calibri" w:eastAsia="Times New Roman" w:hAnsi="Calibri" w:cs="Calibri"/>
          <w:lang w:eastAsia="fr-FR"/>
        </w:rPr>
        <w:t xml:space="preserve"> la loi (présentation d’une pièce d’identité officielle) et ils seront signalés par le juge </w:t>
      </w:r>
      <w:r w:rsidR="00FA508A" w:rsidRPr="005C75C5">
        <w:rPr>
          <w:rFonts w:ascii="Calibri" w:eastAsia="Times New Roman" w:hAnsi="Calibri" w:cs="Calibri"/>
          <w:lang w:eastAsia="fr-FR"/>
        </w:rPr>
        <w:t xml:space="preserve">arbitre pour </w:t>
      </w:r>
      <w:r w:rsidRPr="005C75C5">
        <w:rPr>
          <w:rFonts w:ascii="Calibri" w:eastAsia="Times New Roman" w:hAnsi="Calibri" w:cs="Calibri"/>
          <w:lang w:eastAsia="fr-FR"/>
        </w:rPr>
        <w:t>vérification de leur qualification auprès de la F.A.T.T.</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5C75C5">
        <w:rPr>
          <w:rFonts w:ascii="Calibri" w:eastAsia="Times New Roman" w:hAnsi="Calibri" w:cs="Calibri"/>
          <w:lang w:eastAsia="fr-FR"/>
        </w:rPr>
        <w:t>Tout joueur participant à une rencontre, alors qu’il n’est pas régulièrement licencié, fera l’objet d’une sanction ainsi que le club l’ayant aligné</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05 :</w:t>
      </w:r>
      <w:r w:rsidRPr="003D054D">
        <w:rPr>
          <w:rFonts w:ascii="Calibri" w:eastAsia="Times New Roman" w:hAnsi="Calibri" w:cs="Calibri"/>
          <w:b/>
          <w:bCs/>
          <w:u w:val="single"/>
          <w:lang w:eastAsia="fr-FR"/>
        </w:rPr>
        <w:t xml:space="preserve"> </w:t>
      </w:r>
      <w:r w:rsidRPr="003D054D">
        <w:rPr>
          <w:rFonts w:ascii="Calibri" w:eastAsia="Times New Roman" w:hAnsi="Calibri" w:cs="Calibri"/>
          <w:lang w:eastAsia="fr-FR"/>
        </w:rPr>
        <w:t>les frais de déplacement et de séjour sont à la charge des clubs participants.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06 :</w:t>
      </w:r>
      <w:r w:rsidRPr="003D054D">
        <w:rPr>
          <w:rFonts w:ascii="Calibri" w:eastAsia="Times New Roman" w:hAnsi="Calibri" w:cs="Calibri"/>
          <w:b/>
          <w:bCs/>
          <w:u w:val="single"/>
          <w:lang w:eastAsia="fr-FR"/>
        </w:rPr>
        <w:t xml:space="preserve"> </w:t>
      </w:r>
      <w:r w:rsidRPr="003D054D">
        <w:rPr>
          <w:rFonts w:ascii="Calibri" w:eastAsia="Times New Roman" w:hAnsi="Calibri" w:cs="Calibri"/>
          <w:lang w:eastAsia="fr-FR"/>
        </w:rPr>
        <w:t>les rencontres se déroulent aux lieux, dates et heures fixées. Tout changement doit être communiqué aux équipes concernées suffisamment à temps.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07 :</w:t>
      </w:r>
      <w:r w:rsidRPr="003D054D">
        <w:rPr>
          <w:rFonts w:ascii="Calibri" w:eastAsia="Times New Roman" w:hAnsi="Calibri" w:cs="Calibri"/>
          <w:lang w:eastAsia="fr-FR"/>
        </w:rPr>
        <w:t xml:space="preserve"> avant le début de la rencontre chaque capitaine doit remettre au juge arbitre la liste, dans l’ordre de la feuille de </w:t>
      </w:r>
    </w:p>
    <w:p w:rsidR="003D054D" w:rsidRPr="003D054D" w:rsidRDefault="00526DD3" w:rsidP="003D054D">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Match</w:t>
      </w:r>
      <w:r w:rsidR="003D054D" w:rsidRPr="003D054D">
        <w:rPr>
          <w:rFonts w:ascii="Calibri" w:eastAsia="Times New Roman" w:hAnsi="Calibri" w:cs="Calibri"/>
          <w:lang w:eastAsia="fr-FR"/>
        </w:rPr>
        <w:t xml:space="preserve"> de ses joueurs </w:t>
      </w:r>
      <w:r w:rsidRPr="003D054D">
        <w:rPr>
          <w:rFonts w:ascii="Calibri" w:eastAsia="Times New Roman" w:hAnsi="Calibri" w:cs="Calibri"/>
          <w:lang w:eastAsia="fr-FR"/>
        </w:rPr>
        <w:t>prenant par</w:t>
      </w:r>
      <w:r w:rsidR="003D054D" w:rsidRPr="003D054D">
        <w:rPr>
          <w:rFonts w:ascii="Calibri" w:eastAsia="Times New Roman" w:hAnsi="Calibri" w:cs="Calibri"/>
          <w:lang w:eastAsia="fr-FR"/>
        </w:rPr>
        <w:t xml:space="preserve"> rencontre aucun nom ne pourra être ajouté, ni aucune modification apportée, sont à la répartition des joueurs dans l’équipe ; soit à sa composition.</w:t>
      </w:r>
    </w:p>
    <w:p w:rsid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p>
    <w:p w:rsidR="004C7109" w:rsidRPr="003D054D" w:rsidRDefault="004C7109" w:rsidP="003D054D">
      <w:pPr>
        <w:widowControl w:val="0"/>
        <w:autoSpaceDE w:val="0"/>
        <w:autoSpaceDN w:val="0"/>
        <w:adjustRightInd w:val="0"/>
        <w:spacing w:after="0" w:line="24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5C75C5">
        <w:rPr>
          <w:rFonts w:ascii="Calibri" w:eastAsia="Times New Roman" w:hAnsi="Calibri" w:cs="Calibri"/>
          <w:lang w:eastAsia="fr-FR"/>
        </w:rPr>
        <w:t>Avant le début de la rencontre entre deux équipes la présence des joueurs qui les composent au nombre prévu par la formule de compétition utilisée est obligatoire sous peine de la perte de la rencontre par forfait</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08</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Établissement de la feuille de match</w:t>
      </w:r>
    </w:p>
    <w:p w:rsidR="003D054D" w:rsidRPr="003D054D" w:rsidRDefault="003D054D" w:rsidP="00337DA6">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Pour chaque rencontre la feuille de match doit être établie en </w:t>
      </w:r>
      <w:r w:rsidR="00337DA6">
        <w:rPr>
          <w:rFonts w:ascii="Calibri" w:eastAsia="Times New Roman" w:hAnsi="Calibri" w:cs="Calibri"/>
          <w:lang w:eastAsia="fr-FR"/>
        </w:rPr>
        <w:t>trois (03</w:t>
      </w:r>
      <w:r w:rsidRPr="003D054D">
        <w:rPr>
          <w:rFonts w:ascii="Calibri" w:eastAsia="Times New Roman" w:hAnsi="Calibri" w:cs="Calibri"/>
          <w:lang w:eastAsia="fr-FR"/>
        </w:rPr>
        <w:t>) exemplaires :</w:t>
      </w:r>
    </w:p>
    <w:p w:rsidR="003D054D" w:rsidRPr="003D054D" w:rsidRDefault="00337DA6" w:rsidP="00337DA6">
      <w:pPr>
        <w:widowControl w:val="0"/>
        <w:numPr>
          <w:ilvl w:val="0"/>
          <w:numId w:val="3"/>
        </w:numPr>
        <w:autoSpaceDE w:val="0"/>
        <w:autoSpaceDN w:val="0"/>
        <w:adjustRightInd w:val="0"/>
        <w:spacing w:line="240" w:lineRule="auto"/>
        <w:jc w:val="both"/>
        <w:rPr>
          <w:rFonts w:ascii="Calibri" w:eastAsia="Times New Roman" w:hAnsi="Calibri" w:cs="Calibri"/>
          <w:lang w:eastAsia="fr-FR"/>
        </w:rPr>
      </w:pPr>
      <w:r>
        <w:rPr>
          <w:rFonts w:ascii="Calibri" w:eastAsia="Times New Roman" w:hAnsi="Calibri" w:cs="Calibri"/>
          <w:lang w:eastAsia="fr-FR"/>
        </w:rPr>
        <w:t>1</w:t>
      </w:r>
      <w:r w:rsidR="003D054D" w:rsidRPr="003D054D">
        <w:rPr>
          <w:rFonts w:ascii="Calibri" w:eastAsia="Times New Roman" w:hAnsi="Calibri" w:cs="Calibri"/>
          <w:lang w:eastAsia="fr-FR"/>
        </w:rPr>
        <w:t xml:space="preserve"> exemplaires à </w:t>
      </w:r>
      <w:r>
        <w:rPr>
          <w:rFonts w:ascii="Calibri" w:eastAsia="Times New Roman" w:hAnsi="Calibri" w:cs="Calibri"/>
          <w:lang w:eastAsia="fr-FR"/>
        </w:rPr>
        <w:t xml:space="preserve"> </w:t>
      </w:r>
      <w:r w:rsidR="003D054D" w:rsidRPr="003D054D">
        <w:rPr>
          <w:rFonts w:ascii="Calibri" w:eastAsia="Times New Roman" w:hAnsi="Calibri" w:cs="Calibri"/>
          <w:lang w:eastAsia="fr-FR"/>
        </w:rPr>
        <w:t xml:space="preserve"> la fédération selon le cas.</w:t>
      </w:r>
    </w:p>
    <w:p w:rsidR="003D054D" w:rsidRPr="003D054D" w:rsidRDefault="003D054D" w:rsidP="004113CC">
      <w:pPr>
        <w:widowControl w:val="0"/>
        <w:numPr>
          <w:ilvl w:val="0"/>
          <w:numId w:val="3"/>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1 exemplaire à chacun des deux capitaines.</w:t>
      </w:r>
    </w:p>
    <w:p w:rsidR="003D054D" w:rsidRPr="003D054D" w:rsidRDefault="003D054D" w:rsidP="004113CC">
      <w:pPr>
        <w:widowControl w:val="0"/>
        <w:numPr>
          <w:ilvl w:val="0"/>
          <w:numId w:val="3"/>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L’Arbitre doit faire signer la feuille de match au deux capitaines et signer lui-même, attestant ainsi la conformité des résultats inscris.</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BE6B2B">
        <w:rPr>
          <w:rFonts w:ascii="Calibri" w:eastAsia="Times New Roman" w:hAnsi="Calibri" w:cs="Calibri"/>
          <w:b/>
          <w:color w:val="002060"/>
          <w:u w:val="single"/>
          <w:lang w:eastAsia="fr-FR"/>
        </w:rPr>
        <w:t>Article 09 </w:t>
      </w:r>
      <w:r w:rsidR="005C75C5" w:rsidRPr="00BE6B2B">
        <w:rPr>
          <w:rFonts w:ascii="Calibri" w:eastAsia="Times New Roman" w:hAnsi="Calibri" w:cs="Calibri"/>
          <w:color w:val="002060"/>
          <w:lang w:eastAsia="fr-FR"/>
        </w:rPr>
        <w:t>:</w:t>
      </w:r>
      <w:r w:rsidR="005C75C5">
        <w:rPr>
          <w:rFonts w:ascii="Calibri" w:eastAsia="Times New Roman" w:hAnsi="Calibri" w:cs="Calibri"/>
          <w:lang w:eastAsia="fr-FR"/>
        </w:rPr>
        <w:t xml:space="preserve"> E</w:t>
      </w:r>
      <w:r w:rsidRPr="003D054D">
        <w:rPr>
          <w:rFonts w:ascii="Calibri" w:eastAsia="Times New Roman" w:hAnsi="Calibri" w:cs="Calibri"/>
          <w:lang w:eastAsia="fr-FR"/>
        </w:rPr>
        <w:t>n plus des noms, prénoms et numéro de licences des joueurs, la feuille de match doit obligatoirement comprendre le nom du capitaine s’il est non joueur.</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En plus des personnes figurant sur la feuille de match, sont autorisées à s’installer sur le banc de l’équipe, deux (02) autre personnes supplémentaire</w:t>
      </w:r>
      <w:r w:rsidR="00FA508A">
        <w:rPr>
          <w:rFonts w:ascii="Calibri" w:eastAsia="Times New Roman" w:hAnsi="Calibri" w:cs="Calibri"/>
          <w:lang w:eastAsia="fr-FR"/>
        </w:rPr>
        <w:t xml:space="preserve"> soit un total de six (05</w:t>
      </w:r>
      <w:r w:rsidRPr="003D054D">
        <w:rPr>
          <w:rFonts w:ascii="Calibri" w:eastAsia="Times New Roman" w:hAnsi="Calibri" w:cs="Calibri"/>
          <w:lang w:eastAsia="fr-FR"/>
        </w:rPr>
        <w:t>) personnes.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10</w:t>
      </w:r>
      <w:r w:rsidRPr="00BE6B2B">
        <w:rPr>
          <w:rFonts w:ascii="Calibri" w:eastAsia="Times New Roman" w:hAnsi="Calibri" w:cs="Calibri"/>
          <w:color w:val="002060"/>
          <w:lang w:eastAsia="fr-FR"/>
        </w:rPr>
        <w:t> :</w:t>
      </w:r>
      <w:r w:rsidRPr="003D054D">
        <w:rPr>
          <w:rFonts w:ascii="Calibri" w:eastAsia="Times New Roman" w:hAnsi="Calibri" w:cs="Calibri"/>
          <w:lang w:eastAsia="fr-FR"/>
        </w:rPr>
        <w:t xml:space="preserve"> toutes les rencontres doivent se dérouler sur des tables agrées par la fédération.</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  Chaque rencontre doit se dérouler avec la même ma</w:t>
      </w:r>
      <w:r w:rsidR="00DE4574">
        <w:rPr>
          <w:rFonts w:ascii="Calibri" w:eastAsia="Times New Roman" w:hAnsi="Calibri" w:cs="Calibri"/>
          <w:lang w:eastAsia="fr-FR"/>
        </w:rPr>
        <w:t>rque de balles et couleur</w:t>
      </w:r>
      <w:r w:rsidRPr="003D054D">
        <w:rPr>
          <w:rFonts w:ascii="Calibri" w:eastAsia="Times New Roman" w:hAnsi="Calibri" w:cs="Calibri"/>
          <w:lang w:eastAsia="fr-FR"/>
        </w:rPr>
        <w:t xml:space="preserve">.  </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L’aire de jeu doit être : </w:t>
      </w:r>
    </w:p>
    <w:p w:rsidR="003D054D" w:rsidRPr="003D054D" w:rsidRDefault="003D054D" w:rsidP="005C75C5">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 xml:space="preserve">Pour la division nationale </w:t>
      </w:r>
      <w:r w:rsidR="00061912" w:rsidRPr="003D054D">
        <w:rPr>
          <w:rFonts w:ascii="Calibri" w:eastAsia="Times New Roman" w:hAnsi="Calibri" w:cs="Calibri"/>
          <w:b/>
          <w:bCs/>
          <w:lang w:eastAsia="fr-FR"/>
        </w:rPr>
        <w:t xml:space="preserve">Une </w:t>
      </w:r>
      <w:r w:rsidRPr="003D054D">
        <w:rPr>
          <w:rFonts w:ascii="Calibri" w:eastAsia="Times New Roman" w:hAnsi="Calibri" w:cs="Calibri"/>
          <w:b/>
          <w:bCs/>
          <w:lang w:eastAsia="fr-FR"/>
        </w:rPr>
        <w:t xml:space="preserve">(01) et </w:t>
      </w:r>
      <w:r w:rsidR="00061912" w:rsidRPr="003D054D">
        <w:rPr>
          <w:rFonts w:ascii="Calibri" w:eastAsia="Times New Roman" w:hAnsi="Calibri" w:cs="Calibri"/>
          <w:b/>
          <w:bCs/>
          <w:lang w:eastAsia="fr-FR"/>
        </w:rPr>
        <w:t xml:space="preserve">Deux </w:t>
      </w:r>
      <w:r w:rsidRPr="003D054D">
        <w:rPr>
          <w:rFonts w:ascii="Calibri" w:eastAsia="Times New Roman" w:hAnsi="Calibri" w:cs="Calibri"/>
          <w:b/>
          <w:bCs/>
          <w:lang w:eastAsia="fr-FR"/>
        </w:rPr>
        <w:t xml:space="preserve">(02)       </w:t>
      </w:r>
      <w:r w:rsidR="00061912">
        <w:rPr>
          <w:rFonts w:ascii="Calibri" w:eastAsia="Times New Roman" w:hAnsi="Calibri" w:cs="Calibri"/>
          <w:b/>
          <w:bCs/>
          <w:lang w:eastAsia="fr-FR"/>
        </w:rPr>
        <w:t xml:space="preserve">              </w:t>
      </w:r>
      <w:r w:rsidRPr="003D054D">
        <w:rPr>
          <w:rFonts w:ascii="Calibri" w:eastAsia="Times New Roman" w:hAnsi="Calibri" w:cs="Calibri"/>
          <w:b/>
          <w:bCs/>
          <w:lang w:eastAsia="fr-FR"/>
        </w:rPr>
        <w:t xml:space="preserve"> 12mx6mx4m au moins.</w:t>
      </w:r>
    </w:p>
    <w:p w:rsidR="003D054D" w:rsidRDefault="003D054D" w:rsidP="005C75C5">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 xml:space="preserve">Pour la division </w:t>
      </w:r>
      <w:r w:rsidR="00061912" w:rsidRPr="003D054D">
        <w:rPr>
          <w:rFonts w:ascii="Calibri" w:eastAsia="Times New Roman" w:hAnsi="Calibri" w:cs="Calibri"/>
          <w:b/>
          <w:bCs/>
          <w:lang w:eastAsia="fr-FR"/>
        </w:rPr>
        <w:t>nationale</w:t>
      </w:r>
      <w:r w:rsidR="00061912">
        <w:rPr>
          <w:rFonts w:ascii="Calibri" w:eastAsia="Times New Roman" w:hAnsi="Calibri" w:cs="Calibri"/>
          <w:b/>
          <w:bCs/>
          <w:lang w:eastAsia="fr-FR"/>
        </w:rPr>
        <w:t xml:space="preserve"> Trois</w:t>
      </w:r>
      <w:r w:rsidR="00061912" w:rsidRPr="003D054D">
        <w:rPr>
          <w:rFonts w:ascii="Calibri" w:eastAsia="Times New Roman" w:hAnsi="Calibri" w:cs="Calibri"/>
          <w:b/>
          <w:bCs/>
          <w:lang w:eastAsia="fr-FR"/>
        </w:rPr>
        <w:t xml:space="preserve"> </w:t>
      </w:r>
      <w:r w:rsidR="00061912">
        <w:rPr>
          <w:rFonts w:ascii="Calibri" w:eastAsia="Times New Roman" w:hAnsi="Calibri" w:cs="Calibri"/>
          <w:b/>
          <w:bCs/>
          <w:lang w:eastAsia="fr-FR"/>
        </w:rPr>
        <w:t>(0</w:t>
      </w:r>
      <w:r w:rsidRPr="003D054D">
        <w:rPr>
          <w:rFonts w:ascii="Calibri" w:eastAsia="Times New Roman" w:hAnsi="Calibri" w:cs="Calibri"/>
          <w:b/>
          <w:bCs/>
          <w:lang w:eastAsia="fr-FR"/>
        </w:rPr>
        <w:t>3</w:t>
      </w:r>
      <w:r w:rsidR="00061912">
        <w:rPr>
          <w:rFonts w:ascii="Calibri" w:eastAsia="Times New Roman" w:hAnsi="Calibri" w:cs="Calibri"/>
          <w:b/>
          <w:bCs/>
          <w:lang w:eastAsia="fr-FR"/>
        </w:rPr>
        <w:t>)</w:t>
      </w:r>
      <w:r w:rsidRPr="003D054D">
        <w:rPr>
          <w:rFonts w:ascii="Calibri" w:eastAsia="Times New Roman" w:hAnsi="Calibri" w:cs="Calibri"/>
          <w:b/>
          <w:bCs/>
          <w:lang w:eastAsia="fr-FR"/>
        </w:rPr>
        <w:t xml:space="preserve"> et wilaya              </w:t>
      </w:r>
      <w:r w:rsidR="00061912">
        <w:rPr>
          <w:rFonts w:ascii="Calibri" w:eastAsia="Times New Roman" w:hAnsi="Calibri" w:cs="Calibri"/>
          <w:b/>
          <w:bCs/>
          <w:lang w:eastAsia="fr-FR"/>
        </w:rPr>
        <w:t xml:space="preserve">          </w:t>
      </w:r>
      <w:r w:rsidRPr="003D054D">
        <w:rPr>
          <w:rFonts w:ascii="Calibri" w:eastAsia="Times New Roman" w:hAnsi="Calibri" w:cs="Calibri"/>
          <w:b/>
          <w:bCs/>
          <w:lang w:eastAsia="fr-FR"/>
        </w:rPr>
        <w:t xml:space="preserve">  10mx5mx4mx au moins.</w:t>
      </w:r>
    </w:p>
    <w:p w:rsidR="005C75C5" w:rsidRDefault="003D054D" w:rsidP="005C75C5">
      <w:pPr>
        <w:widowControl w:val="0"/>
        <w:autoSpaceDE w:val="0"/>
        <w:autoSpaceDN w:val="0"/>
        <w:adjustRightInd w:val="0"/>
        <w:spacing w:line="240" w:lineRule="auto"/>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11</w:t>
      </w:r>
      <w:r w:rsidRPr="00BE6B2B">
        <w:rPr>
          <w:rFonts w:ascii="Calibri" w:eastAsia="Times New Roman" w:hAnsi="Calibri" w:cs="Calibri"/>
          <w:b/>
          <w:bCs/>
          <w:color w:val="002060"/>
          <w:lang w:eastAsia="fr-FR"/>
        </w:rPr>
        <w:t> </w:t>
      </w:r>
      <w:r w:rsidR="005C75C5" w:rsidRPr="00BE6B2B">
        <w:rPr>
          <w:rFonts w:ascii="Calibri" w:eastAsia="Times New Roman" w:hAnsi="Calibri" w:cs="Calibri"/>
          <w:b/>
          <w:bCs/>
          <w:color w:val="002060"/>
          <w:lang w:eastAsia="fr-FR"/>
        </w:rPr>
        <w:t>:</w:t>
      </w:r>
      <w:r w:rsidR="005C75C5">
        <w:rPr>
          <w:rFonts w:ascii="Calibri" w:eastAsia="Times New Roman" w:hAnsi="Calibri" w:cs="Calibri"/>
          <w:b/>
          <w:bCs/>
          <w:lang w:eastAsia="fr-FR"/>
        </w:rPr>
        <w:t xml:space="preserve"> Décompte de points</w:t>
      </w:r>
    </w:p>
    <w:p w:rsidR="003D054D" w:rsidRDefault="003D054D" w:rsidP="005C75C5">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Dans chaque rencontre, un (01) point est attribué par partie gagnée, l’addition des points des parties obtenu</w:t>
      </w:r>
      <w:r w:rsidR="005C75C5">
        <w:rPr>
          <w:rFonts w:ascii="Calibri" w:eastAsia="Times New Roman" w:hAnsi="Calibri" w:cs="Calibri"/>
          <w:lang w:eastAsia="fr-FR"/>
        </w:rPr>
        <w:t>e</w:t>
      </w:r>
      <w:r w:rsidRPr="003D054D">
        <w:rPr>
          <w:rFonts w:ascii="Calibri" w:eastAsia="Times New Roman" w:hAnsi="Calibri" w:cs="Calibri"/>
          <w:lang w:eastAsia="fr-FR"/>
        </w:rPr>
        <w:t xml:space="preserve">s par chaque équipe détermine le résultat de la rencontre. Les points des résultats sont attribués comme </w:t>
      </w:r>
      <w:r w:rsidR="005C75C5" w:rsidRPr="003D054D">
        <w:rPr>
          <w:rFonts w:ascii="Calibri" w:eastAsia="Times New Roman" w:hAnsi="Calibri" w:cs="Calibri"/>
          <w:lang w:eastAsia="fr-FR"/>
        </w:rPr>
        <w:t>suit :</w:t>
      </w:r>
    </w:p>
    <w:p w:rsidR="003D054D" w:rsidRPr="003D054D" w:rsidRDefault="003D054D" w:rsidP="005C75C5">
      <w:pPr>
        <w:widowControl w:val="0"/>
        <w:autoSpaceDE w:val="0"/>
        <w:autoSpaceDN w:val="0"/>
        <w:adjustRightInd w:val="0"/>
        <w:spacing w:line="240" w:lineRule="auto"/>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Phase 1 : </w:t>
      </w:r>
    </w:p>
    <w:p w:rsidR="003D054D" w:rsidRPr="003D054D" w:rsidRDefault="00200A8C" w:rsidP="00DE4574">
      <w:pPr>
        <w:widowControl w:val="0"/>
        <w:autoSpaceDE w:val="0"/>
        <w:autoSpaceDN w:val="0"/>
        <w:adjustRightInd w:val="0"/>
        <w:spacing w:after="0" w:line="240" w:lineRule="auto"/>
        <w:jc w:val="both"/>
        <w:rPr>
          <w:rFonts w:ascii="Calibri" w:eastAsia="Times New Roman" w:hAnsi="Calibri" w:cs="Calibri"/>
          <w:lang w:eastAsia="fr-FR"/>
        </w:rPr>
      </w:pPr>
      <w:r>
        <w:rPr>
          <w:rFonts w:ascii="Calibri" w:eastAsia="Times New Roman" w:hAnsi="Calibri" w:cs="Calibri"/>
          <w:lang w:eastAsia="fr-FR"/>
        </w:rPr>
        <w:t xml:space="preserve">Victoire </w:t>
      </w:r>
      <w:r w:rsidR="003D054D" w:rsidRPr="003D054D">
        <w:rPr>
          <w:rFonts w:ascii="Calibri" w:eastAsia="Times New Roman" w:hAnsi="Calibri" w:cs="Calibri"/>
          <w:lang w:eastAsia="fr-FR"/>
        </w:rPr>
        <w:t>0</w:t>
      </w:r>
      <w:r w:rsidR="00DE4574">
        <w:rPr>
          <w:rFonts w:ascii="Calibri" w:eastAsia="Times New Roman" w:hAnsi="Calibri" w:cs="Calibri"/>
          <w:lang w:eastAsia="fr-FR"/>
        </w:rPr>
        <w:t xml:space="preserve">3 </w:t>
      </w:r>
      <w:r w:rsidR="003D054D" w:rsidRPr="003D054D">
        <w:rPr>
          <w:rFonts w:ascii="Calibri" w:eastAsia="Times New Roman" w:hAnsi="Calibri" w:cs="Calibri"/>
          <w:lang w:eastAsia="fr-FR"/>
        </w:rPr>
        <w:t>points</w:t>
      </w:r>
    </w:p>
    <w:p w:rsidR="005C75C5" w:rsidRDefault="00DE4574" w:rsidP="005C75C5">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Défaite</w:t>
      </w:r>
      <w:r>
        <w:rPr>
          <w:rFonts w:ascii="Calibri" w:eastAsia="Times New Roman" w:hAnsi="Calibri" w:cs="Calibri"/>
          <w:lang w:eastAsia="fr-FR"/>
        </w:rPr>
        <w:t xml:space="preserve"> 01 </w:t>
      </w:r>
      <w:r w:rsidR="003D054D" w:rsidRPr="003D054D">
        <w:rPr>
          <w:rFonts w:ascii="Calibri" w:eastAsia="Times New Roman" w:hAnsi="Calibri" w:cs="Calibri"/>
          <w:lang w:eastAsia="fr-FR"/>
        </w:rPr>
        <w:t>point.</w:t>
      </w:r>
    </w:p>
    <w:p w:rsidR="003D054D" w:rsidRDefault="003D054D" w:rsidP="005C75C5">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Défaite par forfait ou </w:t>
      </w:r>
      <w:r w:rsidR="005C75C5" w:rsidRPr="003D054D">
        <w:rPr>
          <w:rFonts w:ascii="Calibri" w:eastAsia="Times New Roman" w:hAnsi="Calibri" w:cs="Calibri"/>
          <w:lang w:eastAsia="fr-FR"/>
        </w:rPr>
        <w:t>pénalité 00</w:t>
      </w:r>
      <w:r w:rsidRPr="003D054D">
        <w:rPr>
          <w:rFonts w:ascii="Calibri" w:eastAsia="Times New Roman" w:hAnsi="Calibri" w:cs="Calibri"/>
          <w:lang w:eastAsia="fr-FR"/>
        </w:rPr>
        <w:t xml:space="preserve"> point plus une amende.</w:t>
      </w:r>
    </w:p>
    <w:p w:rsidR="00DE4574" w:rsidRPr="003D054D" w:rsidRDefault="00DE4574" w:rsidP="005C75C5">
      <w:pPr>
        <w:widowControl w:val="0"/>
        <w:autoSpaceDE w:val="0"/>
        <w:autoSpaceDN w:val="0"/>
        <w:adjustRightInd w:val="0"/>
        <w:spacing w:after="0" w:line="240" w:lineRule="auto"/>
        <w:jc w:val="both"/>
        <w:rPr>
          <w:rFonts w:ascii="Calibri" w:eastAsia="Times New Roman" w:hAnsi="Calibri" w:cs="Calibri"/>
          <w:lang w:eastAsia="fr-FR"/>
        </w:rPr>
      </w:pPr>
    </w:p>
    <w:p w:rsidR="00BE6B2B" w:rsidRDefault="003D054D" w:rsidP="00BE6B2B">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Phase 2 </w:t>
      </w:r>
      <w:r w:rsidR="00BE6B2B">
        <w:rPr>
          <w:rFonts w:ascii="Calibri" w:eastAsia="Times New Roman" w:hAnsi="Calibri" w:cs="Calibri"/>
          <w:lang w:eastAsia="fr-FR"/>
        </w:rPr>
        <w:t>:</w:t>
      </w:r>
    </w:p>
    <w:p w:rsidR="00BE6B2B" w:rsidRPr="003D054D" w:rsidRDefault="00DE4574" w:rsidP="00BE6B2B">
      <w:pPr>
        <w:widowControl w:val="0"/>
        <w:autoSpaceDE w:val="0"/>
        <w:autoSpaceDN w:val="0"/>
        <w:adjustRightInd w:val="0"/>
        <w:spacing w:after="0" w:line="240" w:lineRule="auto"/>
        <w:jc w:val="both"/>
        <w:rPr>
          <w:rFonts w:ascii="Calibri" w:eastAsia="Times New Roman" w:hAnsi="Calibri" w:cs="Calibri"/>
          <w:lang w:eastAsia="fr-FR"/>
        </w:rPr>
      </w:pPr>
      <w:r>
        <w:rPr>
          <w:rFonts w:ascii="Calibri" w:eastAsia="Times New Roman" w:hAnsi="Calibri" w:cs="Calibri"/>
          <w:lang w:eastAsia="fr-FR"/>
        </w:rPr>
        <w:t xml:space="preserve">Victoire 03 </w:t>
      </w:r>
      <w:r w:rsidR="00BE6B2B" w:rsidRPr="003D054D">
        <w:rPr>
          <w:rFonts w:ascii="Calibri" w:eastAsia="Times New Roman" w:hAnsi="Calibri" w:cs="Calibri"/>
          <w:lang w:eastAsia="fr-FR"/>
        </w:rPr>
        <w:t>points</w:t>
      </w:r>
    </w:p>
    <w:p w:rsidR="00BE6B2B" w:rsidRDefault="00BE6B2B" w:rsidP="00BE6B2B">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Défaite</w:t>
      </w:r>
      <w:r>
        <w:rPr>
          <w:rFonts w:ascii="Calibri" w:eastAsia="Times New Roman" w:hAnsi="Calibri" w:cs="Calibri"/>
          <w:lang w:eastAsia="fr-FR"/>
        </w:rPr>
        <w:t xml:space="preserve"> </w:t>
      </w:r>
      <w:r w:rsidR="00DE4574">
        <w:rPr>
          <w:rFonts w:ascii="Calibri" w:eastAsia="Times New Roman" w:hAnsi="Calibri" w:cs="Calibri"/>
          <w:lang w:eastAsia="fr-FR"/>
        </w:rPr>
        <w:t xml:space="preserve">  </w:t>
      </w:r>
      <w:r w:rsidRPr="003D054D">
        <w:rPr>
          <w:rFonts w:ascii="Calibri" w:eastAsia="Times New Roman" w:hAnsi="Calibri" w:cs="Calibri"/>
          <w:lang w:eastAsia="fr-FR"/>
        </w:rPr>
        <w:t>01</w:t>
      </w:r>
      <w:r w:rsidR="00DE4574">
        <w:rPr>
          <w:rFonts w:ascii="Calibri" w:eastAsia="Times New Roman" w:hAnsi="Calibri" w:cs="Calibri"/>
          <w:lang w:eastAsia="fr-FR"/>
        </w:rPr>
        <w:t xml:space="preserve"> </w:t>
      </w:r>
      <w:r w:rsidRPr="003D054D">
        <w:rPr>
          <w:rFonts w:ascii="Calibri" w:eastAsia="Times New Roman" w:hAnsi="Calibri" w:cs="Calibri"/>
          <w:lang w:eastAsia="fr-FR"/>
        </w:rPr>
        <w:t>point.</w:t>
      </w:r>
    </w:p>
    <w:p w:rsidR="00BE6B2B" w:rsidRPr="003D054D" w:rsidRDefault="00BE6B2B" w:rsidP="00BE6B2B">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Défaite par forfait ou pénalité 00 point plus une amende.</w:t>
      </w:r>
    </w:p>
    <w:p w:rsidR="003D054D" w:rsidRDefault="003D054D" w:rsidP="00F932E1">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b/>
          <w:lang w:eastAsia="fr-FR"/>
        </w:rPr>
        <w:t>Les points de la phase Aller et de la phase Retour sont cumulés</w:t>
      </w:r>
      <w:r w:rsidR="004113CC">
        <w:rPr>
          <w:rFonts w:ascii="Calibri" w:eastAsia="Times New Roman" w:hAnsi="Calibri" w:cs="Calibri"/>
          <w:lang w:eastAsia="fr-FR"/>
        </w:rPr>
        <w:t>.</w:t>
      </w:r>
    </w:p>
    <w:p w:rsidR="00DE4574" w:rsidRDefault="00DE4574" w:rsidP="00F932E1">
      <w:pPr>
        <w:widowControl w:val="0"/>
        <w:autoSpaceDE w:val="0"/>
        <w:autoSpaceDN w:val="0"/>
        <w:adjustRightInd w:val="0"/>
        <w:spacing w:after="0" w:line="24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12</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w:t>
      </w:r>
      <w:r w:rsidR="00667BB3" w:rsidRPr="003D054D">
        <w:rPr>
          <w:rFonts w:ascii="Calibri" w:eastAsia="Times New Roman" w:hAnsi="Calibri" w:cs="Calibri"/>
          <w:b/>
          <w:bCs/>
          <w:lang w:eastAsia="fr-FR"/>
        </w:rPr>
        <w:t xml:space="preserve">Classement </w:t>
      </w:r>
      <w:r w:rsidRPr="003D054D">
        <w:rPr>
          <w:rFonts w:ascii="Calibri" w:eastAsia="Times New Roman" w:hAnsi="Calibri" w:cs="Calibri"/>
          <w:b/>
          <w:bCs/>
          <w:lang w:eastAsia="fr-FR"/>
        </w:rPr>
        <w:t>des équipes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classement dans chaque groupe est établi dans l’ordre décroissant du nombre de points- rencontre.</w:t>
      </w:r>
    </w:p>
    <w:p w:rsid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En cas d’égalité de points entre deux équipes et plus même groupe, leurs positions relatives sont déterminées en considérant successivement les rapports des rencontres par équipe gagnées sur celle Perdus, des parties individuelles gagnées sur celle perdues, des manches gagnés sur celle perdues et des points gagnés sur ceux perdus, loin que nécessaire pour les départager, en tenant compte des points suivants :</w:t>
      </w:r>
    </w:p>
    <w:p w:rsidR="00DE4574" w:rsidRDefault="00DE4574" w:rsidP="003D054D">
      <w:pPr>
        <w:widowControl w:val="0"/>
        <w:autoSpaceDE w:val="0"/>
        <w:autoSpaceDN w:val="0"/>
        <w:adjustRightInd w:val="0"/>
        <w:spacing w:after="0"/>
        <w:jc w:val="both"/>
        <w:rPr>
          <w:rFonts w:ascii="Calibri" w:eastAsia="Times New Roman" w:hAnsi="Calibri" w:cs="Calibri"/>
          <w:lang w:eastAsia="fr-FR"/>
        </w:rPr>
      </w:pPr>
    </w:p>
    <w:p w:rsidR="00DE4574" w:rsidRPr="003D054D" w:rsidRDefault="00DE4574"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Seul</w:t>
      </w:r>
      <w:r w:rsidR="00DB4E32">
        <w:rPr>
          <w:rFonts w:ascii="Calibri" w:eastAsia="Times New Roman" w:hAnsi="Calibri" w:cs="Calibri"/>
          <w:lang w:eastAsia="fr-FR"/>
        </w:rPr>
        <w:t>s les résultats des rencontres d</w:t>
      </w:r>
      <w:r w:rsidRPr="003D054D">
        <w:rPr>
          <w:rFonts w:ascii="Calibri" w:eastAsia="Times New Roman" w:hAnsi="Calibri" w:cs="Calibri"/>
          <w:lang w:eastAsia="fr-FR"/>
        </w:rPr>
        <w:t>es équipes concernées sont pris en considération.</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à un stade quelconque du calcul, la position de l’équipe par rapport aux autres équipes du même groupe peut être notamment déterminée, les résultats des rencontres auxquelles cette équipe a pris part doivent être écartés de tous calculs ultérieurs qui seraient encore nécessaire.</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battue par forfait ou pénalité sera considérée comme battue par le total des parties prévues pour la rencontre à 0, chaque</w:t>
      </w:r>
      <w:r w:rsidR="00DB4E32">
        <w:rPr>
          <w:rFonts w:ascii="Calibri" w:eastAsia="Times New Roman" w:hAnsi="Calibri" w:cs="Calibri"/>
          <w:lang w:eastAsia="fr-FR"/>
        </w:rPr>
        <w:t xml:space="preserve"> partie</w:t>
      </w:r>
      <w:r w:rsidRPr="003D054D">
        <w:rPr>
          <w:rFonts w:ascii="Calibri" w:eastAsia="Times New Roman" w:hAnsi="Calibri" w:cs="Calibri"/>
          <w:lang w:eastAsia="fr-FR"/>
        </w:rPr>
        <w:t xml:space="preserve"> étant comptée comme perdue à 03 sets à 00, 11 à 00 à chaque set.</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13</w:t>
      </w:r>
      <w:r w:rsidRPr="00BE6B2B">
        <w:rPr>
          <w:rFonts w:ascii="Calibri" w:eastAsia="Times New Roman" w:hAnsi="Calibri" w:cs="Calibri"/>
          <w:color w:val="002060"/>
          <w:lang w:eastAsia="fr-FR"/>
        </w:rPr>
        <w:t> :</w:t>
      </w:r>
      <w:r w:rsidRPr="003D054D">
        <w:rPr>
          <w:rFonts w:ascii="Calibri" w:eastAsia="Times New Roman" w:hAnsi="Calibri" w:cs="Calibri"/>
          <w:lang w:eastAsia="fr-FR"/>
        </w:rPr>
        <w:t xml:space="preserve"> </w:t>
      </w:r>
      <w:r w:rsidRPr="003D054D">
        <w:rPr>
          <w:rFonts w:ascii="Calibri" w:eastAsia="Times New Roman" w:hAnsi="Calibri" w:cs="Calibri"/>
          <w:b/>
          <w:bCs/>
          <w:lang w:eastAsia="fr-FR"/>
        </w:rPr>
        <w:t>Retard et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Si une équipe n’est pas présente à l’heure fixée pour le début de la rencontre, l’équipe présente devra attendre 30 minutes avant de demander le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L’équipe qui déclare forfait devra aviser 07 jours avant la date fixée pour la compétition.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 forfait non signalé à l’avance et /ou non justifie sera sanctionné par une amende dont le montant est fixé par la fédération. La justification s’il y a lieu doit être faite sur un document visé par les autorités compétente (APC, Police, Gendarmerie).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qui ne se présente pas durant (03) matches cumulés et sans justifications valable et préalable sera sanctionnée par un forfait général et rétrograde en division inférieure.</w:t>
      </w:r>
    </w:p>
    <w:p w:rsidR="003D054D" w:rsidRPr="003D054D" w:rsidRDefault="003D054D" w:rsidP="005D49F4">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14 :</w:t>
      </w:r>
      <w:r w:rsidRPr="003D054D">
        <w:rPr>
          <w:rFonts w:ascii="Calibri" w:eastAsia="Times New Roman" w:hAnsi="Calibri" w:cs="Calibri"/>
          <w:lang w:eastAsia="fr-FR"/>
        </w:rPr>
        <w:t xml:space="preserve"> une équipe ne peut comporter, qu’un seul joueur recruté </w:t>
      </w:r>
      <w:r w:rsidR="005D49F4" w:rsidRPr="003D054D">
        <w:rPr>
          <w:rFonts w:ascii="Calibri" w:eastAsia="Times New Roman" w:hAnsi="Calibri" w:cs="Calibri"/>
          <w:lang w:eastAsia="fr-FR"/>
        </w:rPr>
        <w:t>parmi</w:t>
      </w:r>
      <w:r w:rsidR="005D49F4">
        <w:rPr>
          <w:rFonts w:ascii="Calibri" w:eastAsia="Times New Roman" w:hAnsi="Calibri" w:cs="Calibri"/>
          <w:lang w:eastAsia="fr-FR"/>
        </w:rPr>
        <w:t xml:space="preserve"> </w:t>
      </w:r>
      <w:r w:rsidR="005D49F4" w:rsidRPr="003D054D">
        <w:rPr>
          <w:rFonts w:ascii="Calibri" w:eastAsia="Times New Roman" w:hAnsi="Calibri" w:cs="Calibri"/>
          <w:lang w:eastAsia="fr-FR"/>
        </w:rPr>
        <w:t>les</w:t>
      </w:r>
      <w:r w:rsidR="005D49F4">
        <w:rPr>
          <w:rFonts w:ascii="Calibri" w:eastAsia="Times New Roman" w:hAnsi="Calibri" w:cs="Calibri"/>
          <w:lang w:eastAsia="fr-FR"/>
        </w:rPr>
        <w:t xml:space="preserve"> joueurs algériens résidants </w:t>
      </w:r>
      <w:r w:rsidR="00B53230">
        <w:rPr>
          <w:rFonts w:ascii="Calibri" w:eastAsia="Times New Roman" w:hAnsi="Calibri" w:cs="Calibri"/>
          <w:lang w:eastAsia="fr-FR"/>
        </w:rPr>
        <w:t>à</w:t>
      </w:r>
      <w:r w:rsidR="005D49F4">
        <w:rPr>
          <w:rFonts w:ascii="Calibri" w:eastAsia="Times New Roman" w:hAnsi="Calibri" w:cs="Calibri"/>
          <w:lang w:eastAsia="fr-FR"/>
        </w:rPr>
        <w:t xml:space="preserve"> l’étranger</w:t>
      </w:r>
      <w:r w:rsidR="00A045B4">
        <w:rPr>
          <w:rFonts w:ascii="Calibri" w:eastAsia="Times New Roman" w:hAnsi="Calibri" w:cs="Calibri"/>
          <w:lang w:eastAsia="fr-FR"/>
        </w:rPr>
        <w:t>,</w:t>
      </w:r>
      <w:r w:rsidR="00A4624C" w:rsidRPr="003D054D">
        <w:rPr>
          <w:rFonts w:ascii="Calibri" w:eastAsia="Times New Roman" w:hAnsi="Calibri" w:cs="Calibri"/>
          <w:lang w:eastAsia="fr-FR"/>
        </w:rPr>
        <w:t xml:space="preserve"> cette</w:t>
      </w:r>
      <w:r w:rsidRPr="003D054D">
        <w:rPr>
          <w:rFonts w:ascii="Calibri" w:eastAsia="Times New Roman" w:hAnsi="Calibri" w:cs="Calibri"/>
          <w:lang w:eastAsia="fr-FR"/>
        </w:rPr>
        <w:t xml:space="preserve"> règle ne concerne pas les joueurs algériens résidants en Algérie évoluant à l’étranger.</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15 </w:t>
      </w:r>
      <w:r w:rsidR="00061912" w:rsidRPr="00BE6B2B">
        <w:rPr>
          <w:rFonts w:ascii="Calibri" w:eastAsia="Times New Roman" w:hAnsi="Calibri" w:cs="Calibri"/>
          <w:b/>
          <w:bCs/>
          <w:color w:val="002060"/>
          <w:u w:val="single"/>
          <w:lang w:eastAsia="fr-FR"/>
        </w:rPr>
        <w:t>:</w:t>
      </w:r>
      <w:r w:rsidR="00061912" w:rsidRPr="003D054D">
        <w:rPr>
          <w:rFonts w:ascii="Calibri" w:eastAsia="Times New Roman" w:hAnsi="Calibri" w:cs="Calibri"/>
          <w:b/>
          <w:bCs/>
          <w:lang w:eastAsia="fr-FR"/>
        </w:rPr>
        <w:t xml:space="preserve"> Réserves</w:t>
      </w:r>
      <w:r w:rsidRPr="003D054D">
        <w:rPr>
          <w:rFonts w:ascii="Calibri" w:eastAsia="Times New Roman" w:hAnsi="Calibri" w:cs="Calibri"/>
          <w:b/>
          <w:bCs/>
          <w:lang w:eastAsia="fr-FR"/>
        </w:rPr>
        <w:t>.</w:t>
      </w:r>
    </w:p>
    <w:p w:rsidR="003D054D" w:rsidRDefault="003D054D" w:rsidP="00DB4E32">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inscrites au verso</w:t>
      </w:r>
      <w:r w:rsidR="00DB4E32">
        <w:rPr>
          <w:rFonts w:ascii="Calibri" w:eastAsia="Times New Roman" w:hAnsi="Calibri" w:cs="Calibri"/>
          <w:lang w:eastAsia="fr-FR"/>
        </w:rPr>
        <w:t xml:space="preserve"> de la</w:t>
      </w:r>
      <w:r w:rsidRPr="003D054D">
        <w:rPr>
          <w:rFonts w:ascii="Calibri" w:eastAsia="Times New Roman" w:hAnsi="Calibri" w:cs="Calibri"/>
          <w:lang w:eastAsia="fr-FR"/>
        </w:rPr>
        <w:t xml:space="preserve"> feuille de match par le juge arbitre sous la dictée du capitaine réclamant, en présence du capitaine de l’équipe adverse, qui devra apposer sa signature, celle-ci attestant qu’il a </w:t>
      </w:r>
      <w:r w:rsidR="00DB4E32" w:rsidRPr="003D054D">
        <w:rPr>
          <w:rFonts w:ascii="Calibri" w:eastAsia="Times New Roman" w:hAnsi="Calibri" w:cs="Calibri"/>
          <w:lang w:eastAsia="fr-FR"/>
        </w:rPr>
        <w:t>été informé</w:t>
      </w:r>
      <w:r w:rsidRPr="003D054D">
        <w:rPr>
          <w:rFonts w:ascii="Calibri" w:eastAsia="Times New Roman" w:hAnsi="Calibri" w:cs="Calibri"/>
          <w:lang w:eastAsia="fr-FR"/>
        </w:rPr>
        <w:t xml:space="preserve"> de la réserve, sans aucun engagement de sa part ; il ne peut s’y refuser.</w:t>
      </w:r>
    </w:p>
    <w:p w:rsid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relatives à la qualification, l’identification et la participation des joueurs doivent être inscrites avant le déroulement de la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confirmées dans 48 heures par écrit et accompagnées du montant des frais relatifs aux réserves sous peine de nullité.</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16</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Réclamations</w:t>
      </w:r>
      <w:r w:rsidRPr="003D054D">
        <w:rPr>
          <w:rFonts w:ascii="Calibri" w:eastAsia="Times New Roman" w:hAnsi="Calibri" w:cs="Calibri"/>
          <w:lang w:eastAsia="fr-FR"/>
        </w:rPr>
        <w:t>.</w:t>
      </w:r>
    </w:p>
    <w:p w:rsidR="003D054D" w:rsidRPr="003D054D" w:rsidRDefault="003D054D" w:rsidP="00BE6B2B">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Toutes réclamations, devra être inscrites par le juge arbitre sous la dictée du capitaine réclamant et en présence du capitaine de l’équipe adverse qui devra apposer sa signature, celle –ci attestant qu’il a été informé de la réclamation, sans aucun engagement de sa</w:t>
      </w:r>
      <w:r w:rsidR="00BE6B2B">
        <w:rPr>
          <w:rFonts w:ascii="Calibri" w:eastAsia="Times New Roman" w:hAnsi="Calibri" w:cs="Calibri"/>
          <w:lang w:eastAsia="fr-FR"/>
        </w:rPr>
        <w:t xml:space="preserve"> part ; il ne peut s’y refuser.  </w:t>
      </w:r>
      <w:r w:rsidRPr="003D054D">
        <w:rPr>
          <w:rFonts w:ascii="Calibri" w:eastAsia="Times New Roman" w:hAnsi="Calibri" w:cs="Calibri"/>
          <w:lang w:eastAsia="fr-FR"/>
        </w:rPr>
        <w:t>Fixés à cet effet peine de nullité.</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La réclamation en cours de jeu doit être signalée au juge-arbitre au moment de l’incident. Elle n’est inscrite sur l’imprimé qu’après la fin de la partie ou s’est produit l’incident.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 réclamation ne peut porter que sur des faits précis, qui n’ont pu être tranchée ou sont estimés mal tranchée par le juge-</w:t>
      </w:r>
      <w:r w:rsidR="00B53230" w:rsidRPr="003D054D">
        <w:rPr>
          <w:rFonts w:ascii="Calibri" w:eastAsia="Times New Roman" w:hAnsi="Calibri" w:cs="Calibri"/>
          <w:lang w:eastAsia="fr-FR"/>
        </w:rPr>
        <w:t>arbitre. Ce</w:t>
      </w:r>
      <w:r w:rsidRPr="003D054D">
        <w:rPr>
          <w:rFonts w:ascii="Calibri" w:eastAsia="Times New Roman" w:hAnsi="Calibri" w:cs="Calibri"/>
          <w:lang w:eastAsia="fr-FR"/>
        </w:rPr>
        <w:t xml:space="preserve"> dernier devra faire parvenir son rapport dans les 48 heures, précisant les faits et la décision qu’il a pris.</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17</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Tenue</w:t>
      </w:r>
    </w:p>
    <w:p w:rsidR="003D054D" w:rsidRPr="003D054D" w:rsidRDefault="003D054D" w:rsidP="00593B52">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La </w:t>
      </w:r>
      <w:r w:rsidR="00DB4E32" w:rsidRPr="003D054D">
        <w:rPr>
          <w:rFonts w:ascii="Calibri" w:eastAsia="Times New Roman" w:hAnsi="Calibri" w:cs="Calibri"/>
          <w:lang w:eastAsia="fr-FR"/>
        </w:rPr>
        <w:t>tenue sportive</w:t>
      </w:r>
      <w:r w:rsidRPr="003D054D">
        <w:rPr>
          <w:rFonts w:ascii="Calibri" w:eastAsia="Times New Roman" w:hAnsi="Calibri" w:cs="Calibri"/>
          <w:lang w:eastAsia="fr-FR"/>
        </w:rPr>
        <w:t xml:space="preserve"> est obligatoire, elle doit être conforme aux</w:t>
      </w:r>
      <w:r w:rsidR="00593B52">
        <w:rPr>
          <w:rFonts w:ascii="Calibri" w:eastAsia="Times New Roman" w:hAnsi="Calibri" w:cs="Calibri"/>
          <w:lang w:eastAsia="fr-FR"/>
        </w:rPr>
        <w:t xml:space="preserve"> règlements du tennis de table. Le juge </w:t>
      </w:r>
      <w:r w:rsidRPr="003D054D">
        <w:rPr>
          <w:rFonts w:ascii="Calibri" w:eastAsia="Times New Roman" w:hAnsi="Calibri" w:cs="Calibri"/>
          <w:lang w:eastAsia="fr-FR"/>
        </w:rPr>
        <w:t>arbitre est chargé de faire respecter cette disposition et peut refuser l’accès à la table un joueur ne s’y conformant pas.</w:t>
      </w:r>
    </w:p>
    <w:p w:rsidR="00593B52" w:rsidRDefault="003D054D" w:rsidP="00593B52">
      <w:pPr>
        <w:widowControl w:val="0"/>
        <w:autoSpaceDE w:val="0"/>
        <w:autoSpaceDN w:val="0"/>
        <w:adjustRightInd w:val="0"/>
        <w:spacing w:line="240" w:lineRule="auto"/>
        <w:jc w:val="both"/>
        <w:rPr>
          <w:rFonts w:ascii="Calibri" w:eastAsia="Times New Roman" w:hAnsi="Calibri" w:cs="Calibri"/>
          <w:b/>
          <w:bCs/>
          <w:lang w:eastAsia="fr-FR"/>
        </w:rPr>
      </w:pPr>
      <w:r w:rsidRPr="00593B52">
        <w:rPr>
          <w:rFonts w:ascii="Calibri" w:eastAsia="Times New Roman" w:hAnsi="Calibri" w:cs="Calibri"/>
          <w:lang w:eastAsia="fr-FR"/>
        </w:rPr>
        <w:lastRenderedPageBreak/>
        <w:t>Les joueurs d’une même équipe doivent porter une même tenue, portant au dos le nom du club</w:t>
      </w:r>
      <w:r w:rsidR="00593B52">
        <w:rPr>
          <w:rFonts w:ascii="Calibri" w:eastAsia="Times New Roman" w:hAnsi="Calibri" w:cs="Calibri"/>
          <w:b/>
          <w:bCs/>
          <w:lang w:eastAsia="fr-FR"/>
        </w:rPr>
        <w:t>.</w:t>
      </w:r>
    </w:p>
    <w:p w:rsidR="003D054D" w:rsidRPr="00593B52" w:rsidRDefault="003D054D" w:rsidP="00593B52">
      <w:pPr>
        <w:widowControl w:val="0"/>
        <w:autoSpaceDE w:val="0"/>
        <w:autoSpaceDN w:val="0"/>
        <w:adjustRightInd w:val="0"/>
        <w:spacing w:line="240" w:lineRule="auto"/>
        <w:jc w:val="both"/>
        <w:rPr>
          <w:rFonts w:ascii="Calibri" w:eastAsia="Times New Roman" w:hAnsi="Calibri" w:cs="Calibri"/>
          <w:b/>
          <w:bCs/>
          <w:lang w:eastAsia="fr-FR"/>
        </w:rPr>
      </w:pPr>
      <w:r w:rsidRPr="003D054D">
        <w:rPr>
          <w:rFonts w:ascii="Calibri" w:eastAsia="Times New Roman" w:hAnsi="Calibri" w:cs="Calibri"/>
          <w:lang w:eastAsia="fr-FR"/>
        </w:rPr>
        <w:t>Lors d’une rencontre entre deux équipes, elles doivent porter des tenues de couleurs distinctes.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18</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Discipline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Le juge-arbitre </w:t>
      </w:r>
      <w:r w:rsidR="00B53230" w:rsidRPr="003D054D">
        <w:rPr>
          <w:rFonts w:ascii="Calibri" w:eastAsia="Times New Roman" w:hAnsi="Calibri" w:cs="Calibri"/>
          <w:lang w:eastAsia="fr-FR"/>
        </w:rPr>
        <w:t>à</w:t>
      </w:r>
      <w:r w:rsidRPr="003D054D">
        <w:rPr>
          <w:rFonts w:ascii="Calibri" w:eastAsia="Times New Roman" w:hAnsi="Calibri" w:cs="Calibri"/>
          <w:lang w:eastAsia="fr-FR"/>
        </w:rPr>
        <w:t xml:space="preserve"> la qualité pour demander l’expulsion de toute personne licenciée ou pas dont l’attitude ou les propos seraient incompatibles avec l’esprit sportif et qui entravent le déroulement normal d’une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En tout état de cause, la rencontre ne sera poursuivie qu’après exécution de la sanction. Dans le cas </w:t>
      </w:r>
      <w:r w:rsidR="00593B52" w:rsidRPr="003D054D">
        <w:rPr>
          <w:rFonts w:ascii="Calibri" w:eastAsia="Times New Roman" w:hAnsi="Calibri" w:cs="Calibri"/>
          <w:lang w:eastAsia="fr-FR"/>
        </w:rPr>
        <w:t>où</w:t>
      </w:r>
      <w:r w:rsidRPr="003D054D">
        <w:rPr>
          <w:rFonts w:ascii="Calibri" w:eastAsia="Times New Roman" w:hAnsi="Calibri" w:cs="Calibri"/>
          <w:lang w:eastAsia="fr-FR"/>
        </w:rPr>
        <w:t xml:space="preserve"> la sanction n’est pas exécutée, quel qu’en soit le motif, le juge-arbitre </w:t>
      </w:r>
      <w:r w:rsidR="00B53230">
        <w:rPr>
          <w:rFonts w:ascii="Calibri" w:eastAsia="Times New Roman" w:hAnsi="Calibri" w:cs="Calibri"/>
          <w:lang w:eastAsia="fr-FR"/>
        </w:rPr>
        <w:t>arrête</w:t>
      </w:r>
      <w:r w:rsidRPr="003D054D">
        <w:rPr>
          <w:rFonts w:ascii="Calibri" w:eastAsia="Times New Roman" w:hAnsi="Calibri" w:cs="Calibri"/>
          <w:lang w:eastAsia="fr-FR"/>
        </w:rPr>
        <w:t xml:space="preserve"> la r</w:t>
      </w:r>
      <w:r w:rsidR="00593B52">
        <w:rPr>
          <w:rFonts w:ascii="Calibri" w:eastAsia="Times New Roman" w:hAnsi="Calibri" w:cs="Calibri"/>
          <w:lang w:eastAsia="fr-FR"/>
        </w:rPr>
        <w:t>encontre sur le résultat acquis</w:t>
      </w:r>
      <w:r w:rsidRPr="003D054D">
        <w:rPr>
          <w:rFonts w:ascii="Calibri" w:eastAsia="Times New Roman" w:hAnsi="Calibri" w:cs="Calibri"/>
          <w:lang w:eastAsia="fr-FR"/>
        </w:rPr>
        <w:t xml:space="preserve"> à ce moment et transmettra, la feuille de math ainsi que son rapport.   </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19</w:t>
      </w:r>
      <w:r w:rsidRPr="00BE6B2B">
        <w:rPr>
          <w:rFonts w:ascii="Calibri" w:eastAsia="Times New Roman" w:hAnsi="Calibri" w:cs="Calibri"/>
          <w:b/>
          <w:bCs/>
          <w:color w:val="002060"/>
          <w:lang w:eastAsia="fr-FR"/>
        </w:rPr>
        <w:t> :</w:t>
      </w:r>
      <w:r w:rsidRPr="003D054D">
        <w:rPr>
          <w:rFonts w:ascii="Calibri" w:eastAsia="Times New Roman" w:hAnsi="Calibri" w:cs="Calibri"/>
          <w:b/>
          <w:bCs/>
          <w:lang w:eastAsia="fr-FR"/>
        </w:rPr>
        <w:t xml:space="preserve"> Montée et Descente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championnat par équipe est organisé de telle manière que le premier de chaque division au moins monte au niveau supérieur. Le nombre de montée d’une division à une autre est fixé par la fédération. Les descentes sont fonction des descentes du niveau supérieur. Lorsqu’une équipe désignée pour la montée ne peut y accéder ou se désiste, elle est remplacée par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sa division.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l’équipe seconde ne peut accéder pour quelque motif que ce soit, la place laissée libre restera à la dispo</w:t>
      </w:r>
      <w:r w:rsidR="004403AB">
        <w:rPr>
          <w:rFonts w:ascii="Calibri" w:eastAsia="Times New Roman" w:hAnsi="Calibri" w:cs="Calibri"/>
          <w:lang w:eastAsia="fr-FR"/>
        </w:rPr>
        <w:t>sitio</w:t>
      </w:r>
      <w:r w:rsidR="00B53230">
        <w:rPr>
          <w:rFonts w:ascii="Calibri" w:eastAsia="Times New Roman" w:hAnsi="Calibri" w:cs="Calibri"/>
          <w:lang w:eastAsia="fr-FR"/>
        </w:rPr>
        <w:t>n de la Fédération</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BE6B2B">
        <w:rPr>
          <w:rFonts w:ascii="Calibri" w:eastAsia="Times New Roman" w:hAnsi="Calibri" w:cs="Calibri"/>
          <w:b/>
          <w:bCs/>
          <w:color w:val="002060"/>
          <w:u w:val="single"/>
          <w:lang w:eastAsia="fr-FR"/>
        </w:rPr>
        <w:t>Article 20 :</w:t>
      </w:r>
      <w:r w:rsidRPr="003D054D">
        <w:rPr>
          <w:rFonts w:ascii="Calibri" w:eastAsia="Times New Roman" w:hAnsi="Calibri" w:cs="Calibri"/>
          <w:b/>
          <w:bCs/>
          <w:lang w:eastAsia="fr-FR"/>
        </w:rPr>
        <w:t xml:space="preserve"> Attributions des titres </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lang w:eastAsia="fr-FR"/>
        </w:rPr>
        <w:t>Il est attribué les titres suivants :</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Champion d’Algérie par équipe </w:t>
      </w:r>
      <w:r w:rsidR="00050DAB" w:rsidRPr="003D054D">
        <w:rPr>
          <w:rFonts w:ascii="Calibri" w:eastAsia="Times New Roman" w:hAnsi="Calibri" w:cs="Calibri"/>
          <w:lang w:eastAsia="fr-FR"/>
        </w:rPr>
        <w:t>division une</w:t>
      </w:r>
      <w:r w:rsidR="00050DAB">
        <w:rPr>
          <w:rFonts w:ascii="Calibri" w:eastAsia="Times New Roman" w:hAnsi="Calibri" w:cs="Calibri"/>
          <w:lang w:eastAsia="fr-FR"/>
        </w:rPr>
        <w:t xml:space="preserve"> (1) Messieurs </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Champion d’Algérie par équipe </w:t>
      </w:r>
      <w:r w:rsidR="00050DAB" w:rsidRPr="003D054D">
        <w:rPr>
          <w:rFonts w:ascii="Calibri" w:eastAsia="Times New Roman" w:hAnsi="Calibri" w:cs="Calibri"/>
          <w:lang w:eastAsia="fr-FR"/>
        </w:rPr>
        <w:t>division une</w:t>
      </w:r>
      <w:r w:rsidRPr="003D054D">
        <w:rPr>
          <w:rFonts w:ascii="Calibri" w:eastAsia="Times New Roman" w:hAnsi="Calibri" w:cs="Calibri"/>
          <w:lang w:eastAsia="fr-FR"/>
        </w:rPr>
        <w:t xml:space="preserve"> (1) Dames</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Messieurs</w:t>
      </w:r>
    </w:p>
    <w:p w:rsid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Dames</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Champion d’Algérie par équipe </w:t>
      </w:r>
      <w:r w:rsidR="004403AB" w:rsidRPr="003D054D">
        <w:rPr>
          <w:rFonts w:ascii="Calibri" w:eastAsia="Times New Roman" w:hAnsi="Calibri" w:cs="Calibri"/>
          <w:lang w:eastAsia="fr-FR"/>
        </w:rPr>
        <w:t>division nationale</w:t>
      </w:r>
      <w:r w:rsidRPr="003D054D">
        <w:rPr>
          <w:rFonts w:ascii="Calibri" w:eastAsia="Times New Roman" w:hAnsi="Calibri" w:cs="Calibri"/>
          <w:lang w:eastAsia="fr-FR"/>
        </w:rPr>
        <w:t xml:space="preserve"> (3) Messieurs</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nationale (3) Dames</w:t>
      </w:r>
    </w:p>
    <w:p w:rsidR="003D054D" w:rsidRPr="003D054D" w:rsidRDefault="003D054D" w:rsidP="00D35C15">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Champion de wilaya Messieurs.</w:t>
      </w:r>
    </w:p>
    <w:p w:rsidR="003D054D" w:rsidRPr="004113CC" w:rsidRDefault="003D054D" w:rsidP="004113CC">
      <w:pPr>
        <w:widowControl w:val="0"/>
        <w:numPr>
          <w:ilvl w:val="0"/>
          <w:numId w:val="5"/>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Champion de wilaya Dames.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BE6B2B">
        <w:rPr>
          <w:rFonts w:ascii="Calibri" w:eastAsia="Times New Roman" w:hAnsi="Calibri" w:cs="Calibri"/>
          <w:b/>
          <w:bCs/>
          <w:color w:val="002060"/>
          <w:u w:val="single"/>
          <w:lang w:eastAsia="fr-FR"/>
        </w:rPr>
        <w:t>Article 21 </w:t>
      </w:r>
      <w:r w:rsidRPr="00BE6B2B">
        <w:rPr>
          <w:rFonts w:ascii="Calibri" w:eastAsia="Times New Roman" w:hAnsi="Calibri" w:cs="Calibri"/>
          <w:color w:val="002060"/>
          <w:lang w:eastAsia="fr-FR"/>
        </w:rPr>
        <w:t>:</w:t>
      </w:r>
      <w:r w:rsidRPr="003D054D">
        <w:rPr>
          <w:rFonts w:ascii="Calibri" w:eastAsia="Times New Roman" w:hAnsi="Calibri" w:cs="Calibri"/>
          <w:lang w:eastAsia="fr-FR"/>
        </w:rPr>
        <w:t xml:space="preserve"> </w:t>
      </w:r>
      <w:r w:rsidRPr="003D054D">
        <w:rPr>
          <w:rFonts w:ascii="Calibri" w:eastAsia="Times New Roman" w:hAnsi="Calibri" w:cs="Calibri"/>
          <w:b/>
          <w:bCs/>
          <w:lang w:eastAsia="fr-FR"/>
        </w:rPr>
        <w:t>Déroulement des compétitions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1 </w:t>
      </w:r>
      <w:r w:rsidRPr="003D054D">
        <w:rPr>
          <w:rFonts w:ascii="Calibri" w:eastAsia="Times New Roman" w:hAnsi="Calibri" w:cs="Calibri"/>
          <w:lang w:eastAsia="fr-FR"/>
        </w:rPr>
        <w:t>: elle</w:t>
      </w:r>
      <w:r w:rsidR="00BA38C1">
        <w:rPr>
          <w:rFonts w:ascii="Calibri" w:eastAsia="Times New Roman" w:hAnsi="Calibri" w:cs="Calibri"/>
          <w:lang w:eastAsia="fr-FR"/>
        </w:rPr>
        <w:t xml:space="preserve"> </w:t>
      </w:r>
      <w:r w:rsidRPr="003D054D">
        <w:rPr>
          <w:rFonts w:ascii="Calibri" w:eastAsia="Times New Roman" w:hAnsi="Calibri" w:cs="Calibri"/>
          <w:lang w:eastAsia="fr-FR"/>
        </w:rPr>
        <w:t>est gérée par la fédération</w:t>
      </w:r>
    </w:p>
    <w:p w:rsidR="003D054D" w:rsidRPr="00B53230"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Nombre d’équipe</w:t>
      </w:r>
      <w:r w:rsidRPr="00B53230">
        <w:rPr>
          <w:rFonts w:ascii="Calibri" w:eastAsia="Times New Roman" w:hAnsi="Calibri" w:cs="Calibri"/>
          <w:b/>
          <w:bCs/>
          <w:lang w:eastAsia="fr-FR"/>
        </w:rPr>
        <w:t xml:space="preserve"> : </w:t>
      </w:r>
      <w:r w:rsidR="004B5CF8" w:rsidRPr="00B53230">
        <w:rPr>
          <w:rFonts w:ascii="Calibri" w:eastAsia="Times New Roman" w:hAnsi="Calibri" w:cs="Calibri"/>
          <w:lang w:eastAsia="fr-FR"/>
        </w:rPr>
        <w:t>08 équipes Dames et 08</w:t>
      </w:r>
      <w:r w:rsidRPr="00B53230">
        <w:rPr>
          <w:rFonts w:ascii="Calibri" w:eastAsia="Times New Roman" w:hAnsi="Calibri" w:cs="Calibri"/>
          <w:lang w:eastAsia="fr-FR"/>
        </w:rPr>
        <w:t xml:space="preserve"> équipes Messieurs</w:t>
      </w:r>
    </w:p>
    <w:p w:rsidR="003D054D" w:rsidRPr="004403AB" w:rsidRDefault="003D054D" w:rsidP="003D054D">
      <w:pPr>
        <w:widowControl w:val="0"/>
        <w:autoSpaceDE w:val="0"/>
        <w:autoSpaceDN w:val="0"/>
        <w:adjustRightInd w:val="0"/>
        <w:spacing w:after="0"/>
        <w:jc w:val="both"/>
        <w:rPr>
          <w:rFonts w:ascii="Calibri" w:eastAsia="Times New Roman" w:hAnsi="Calibri" w:cs="Calibri"/>
          <w:u w:val="single"/>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xml:space="preserve">: </w:t>
      </w:r>
      <w:r w:rsidRPr="004403AB">
        <w:rPr>
          <w:rFonts w:ascii="Calibri" w:eastAsia="Times New Roman" w:hAnsi="Calibri" w:cs="Calibri"/>
          <w:u w:val="single"/>
          <w:lang w:eastAsia="fr-FR"/>
        </w:rPr>
        <w:t>2 phases (pha</w:t>
      </w:r>
      <w:r w:rsidR="004B5CF8">
        <w:rPr>
          <w:rFonts w:ascii="Calibri" w:eastAsia="Times New Roman" w:hAnsi="Calibri" w:cs="Calibri"/>
          <w:u w:val="single"/>
          <w:lang w:eastAsia="fr-FR"/>
        </w:rPr>
        <w:t>se Aller et phase Retour avec 07</w:t>
      </w:r>
      <w:r w:rsidRPr="004403AB">
        <w:rPr>
          <w:rFonts w:ascii="Calibri" w:eastAsia="Times New Roman" w:hAnsi="Calibri" w:cs="Calibri"/>
          <w:u w:val="single"/>
          <w:lang w:eastAsia="fr-FR"/>
        </w:rPr>
        <w:t xml:space="preserve"> rencontres </w:t>
      </w:r>
      <w:r w:rsidR="004B5CF8">
        <w:rPr>
          <w:rFonts w:ascii="Calibri" w:eastAsia="Times New Roman" w:hAnsi="Calibri" w:cs="Calibri"/>
          <w:u w:val="single"/>
          <w:lang w:eastAsia="fr-FR"/>
        </w:rPr>
        <w:t>chacune) 14</w:t>
      </w:r>
      <w:r w:rsidR="006060DE" w:rsidRPr="004403AB">
        <w:rPr>
          <w:rFonts w:ascii="Calibri" w:eastAsia="Times New Roman" w:hAnsi="Calibri" w:cs="Calibri"/>
          <w:u w:val="single"/>
          <w:lang w:eastAsia="fr-FR"/>
        </w:rPr>
        <w:t xml:space="preserve"> rencontres en </w:t>
      </w:r>
      <w:r w:rsidR="004B5CF8">
        <w:rPr>
          <w:rFonts w:ascii="Calibri" w:eastAsia="Times New Roman" w:hAnsi="Calibri" w:cs="Calibri"/>
          <w:u w:val="single"/>
          <w:lang w:eastAsia="fr-FR"/>
        </w:rPr>
        <w:t>tous, en trois (03</w:t>
      </w:r>
      <w:r w:rsidRPr="004403AB">
        <w:rPr>
          <w:rFonts w:ascii="Calibri" w:eastAsia="Times New Roman" w:hAnsi="Calibri" w:cs="Calibri"/>
          <w:u w:val="single"/>
          <w:lang w:eastAsia="fr-FR"/>
        </w:rPr>
        <w:t>) week-end.</w:t>
      </w:r>
    </w:p>
    <w:p w:rsidR="003D054D" w:rsidRPr="003D054D" w:rsidRDefault="003D054D" w:rsidP="003D054D">
      <w:pPr>
        <w:widowControl w:val="0"/>
        <w:autoSpaceDE w:val="0"/>
        <w:autoSpaceDN w:val="0"/>
        <w:adjustRightInd w:val="0"/>
        <w:spacing w:after="0"/>
        <w:ind w:right="-306"/>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00061912" w:rsidRPr="003D054D">
        <w:rPr>
          <w:rFonts w:ascii="Calibri" w:eastAsia="Times New Roman" w:hAnsi="Calibri" w:cs="Calibri"/>
          <w:b/>
          <w:bCs/>
          <w:u w:val="single"/>
          <w:lang w:eastAsia="fr-FR"/>
        </w:rPr>
        <w:t>:</w:t>
      </w:r>
      <w:r w:rsidR="00841805">
        <w:rPr>
          <w:rFonts w:ascii="Calibri" w:eastAsia="Times New Roman" w:hAnsi="Calibri" w:cs="Calibri"/>
          <w:lang w:eastAsia="fr-FR"/>
        </w:rPr>
        <w:t xml:space="preserve"> 5</w:t>
      </w:r>
      <w:r w:rsidRPr="004403AB">
        <w:rPr>
          <w:rFonts w:ascii="Calibri" w:eastAsia="Times New Roman" w:hAnsi="Calibri" w:cs="Calibri"/>
          <w:lang w:eastAsia="fr-FR"/>
        </w:rPr>
        <w:t xml:space="preserve"> matchs</w:t>
      </w:r>
      <w:r w:rsidR="008555F1">
        <w:rPr>
          <w:rFonts w:ascii="Calibri" w:eastAsia="Times New Roman" w:hAnsi="Calibri" w:cs="Calibri"/>
          <w:lang w:eastAsia="fr-FR"/>
        </w:rPr>
        <w:t xml:space="preserve"> simples : 3</w:t>
      </w:r>
      <w:r w:rsidR="00841805">
        <w:rPr>
          <w:rFonts w:ascii="Calibri" w:eastAsia="Times New Roman" w:hAnsi="Calibri" w:cs="Calibri"/>
          <w:lang w:eastAsia="fr-FR"/>
        </w:rPr>
        <w:t xml:space="preserve"> joueurs (A-X</w:t>
      </w:r>
      <w:r w:rsidRPr="004403AB">
        <w:rPr>
          <w:rFonts w:ascii="Calibri" w:eastAsia="Times New Roman" w:hAnsi="Calibri" w:cs="Calibri"/>
          <w:lang w:eastAsia="fr-FR"/>
        </w:rPr>
        <w:t>, B</w:t>
      </w:r>
      <w:r w:rsidR="00841805">
        <w:rPr>
          <w:rFonts w:ascii="Calibri" w:eastAsia="Times New Roman" w:hAnsi="Calibri" w:cs="Calibri"/>
          <w:lang w:eastAsia="fr-FR"/>
        </w:rPr>
        <w:t>-Y, C-Z,</w:t>
      </w:r>
      <w:r w:rsidR="005F62A1">
        <w:rPr>
          <w:rFonts w:ascii="Calibri" w:eastAsia="Times New Roman" w:hAnsi="Calibri" w:cs="Calibri"/>
          <w:lang w:eastAsia="fr-FR"/>
        </w:rPr>
        <w:t xml:space="preserve"> A-Y, B-X</w:t>
      </w:r>
      <w:r w:rsidRPr="004403AB">
        <w:rPr>
          <w:rFonts w:ascii="Calibri" w:eastAsia="Times New Roman" w:hAnsi="Calibri" w:cs="Calibri"/>
          <w:lang w:eastAsia="fr-FR"/>
        </w:rPr>
        <w:t>)</w:t>
      </w:r>
    </w:p>
    <w:p w:rsidR="003D054D" w:rsidRDefault="003D054D" w:rsidP="00C34D4B">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2</w:t>
      </w:r>
      <w:r w:rsidR="004B5CF8">
        <w:rPr>
          <w:rFonts w:ascii="Calibri" w:eastAsia="Times New Roman" w:hAnsi="Calibri" w:cs="Calibri"/>
          <w:lang w:eastAsia="fr-FR"/>
        </w:rPr>
        <w:t> : l’</w:t>
      </w:r>
      <w:r w:rsidRPr="003D054D">
        <w:rPr>
          <w:rFonts w:ascii="Calibri" w:eastAsia="Times New Roman" w:hAnsi="Calibri" w:cs="Calibri"/>
          <w:lang w:eastAsia="fr-FR"/>
        </w:rPr>
        <w:t>équipe</w:t>
      </w:r>
      <w:r w:rsidR="00C34D4B">
        <w:rPr>
          <w:rFonts w:ascii="Calibri" w:eastAsia="Times New Roman" w:hAnsi="Calibri" w:cs="Calibri"/>
          <w:lang w:eastAsia="fr-FR"/>
        </w:rPr>
        <w:t>s</w:t>
      </w:r>
      <w:r w:rsidR="00BA38C1">
        <w:rPr>
          <w:rFonts w:ascii="Calibri" w:eastAsia="Times New Roman" w:hAnsi="Calibri" w:cs="Calibri"/>
          <w:lang w:eastAsia="fr-FR"/>
        </w:rPr>
        <w:t xml:space="preserve"> </w:t>
      </w:r>
      <w:r w:rsidR="00050DAB" w:rsidRPr="003D054D">
        <w:rPr>
          <w:rFonts w:ascii="Calibri" w:eastAsia="Times New Roman" w:hAnsi="Calibri" w:cs="Calibri"/>
          <w:lang w:eastAsia="fr-FR"/>
        </w:rPr>
        <w:t>classé</w:t>
      </w:r>
      <w:r w:rsidR="004B5CF8">
        <w:rPr>
          <w:rFonts w:ascii="Calibri" w:eastAsia="Times New Roman" w:hAnsi="Calibri" w:cs="Calibri"/>
          <w:lang w:eastAsia="fr-FR"/>
        </w:rPr>
        <w:t>e</w:t>
      </w:r>
      <w:r w:rsidR="00C34D4B">
        <w:rPr>
          <w:rFonts w:ascii="Calibri" w:eastAsia="Times New Roman" w:hAnsi="Calibri" w:cs="Calibri"/>
          <w:lang w:eastAsia="fr-FR"/>
        </w:rPr>
        <w:t>s</w:t>
      </w:r>
      <w:r w:rsidR="00050DAB">
        <w:rPr>
          <w:rFonts w:ascii="Calibri" w:eastAsia="Times New Roman" w:hAnsi="Calibri" w:cs="Calibri"/>
          <w:lang w:eastAsia="fr-FR"/>
        </w:rPr>
        <w:t xml:space="preserve"> </w:t>
      </w:r>
      <w:r w:rsidR="00C34D4B">
        <w:rPr>
          <w:rFonts w:ascii="Calibri" w:eastAsia="Times New Roman" w:hAnsi="Calibri" w:cs="Calibri"/>
          <w:lang w:eastAsia="fr-FR"/>
        </w:rPr>
        <w:t xml:space="preserve">7 </w:t>
      </w:r>
      <w:r w:rsidR="00C34D4B" w:rsidRPr="00C34D4B">
        <w:rPr>
          <w:rFonts w:ascii="Calibri" w:eastAsia="Times New Roman" w:hAnsi="Calibri" w:cs="Calibri"/>
          <w:vertAlign w:val="superscript"/>
          <w:lang w:eastAsia="fr-FR"/>
        </w:rPr>
        <w:t>eme</w:t>
      </w:r>
      <w:r w:rsidR="00C34D4B">
        <w:rPr>
          <w:rFonts w:ascii="Calibri" w:eastAsia="Times New Roman" w:hAnsi="Calibri" w:cs="Calibri"/>
          <w:lang w:eastAsia="fr-FR"/>
        </w:rPr>
        <w:t xml:space="preserve"> et </w:t>
      </w:r>
      <w:r w:rsidR="00050DAB" w:rsidRPr="003D054D">
        <w:rPr>
          <w:rFonts w:ascii="Calibri" w:eastAsia="Times New Roman" w:hAnsi="Calibri" w:cs="Calibri"/>
          <w:lang w:eastAsia="fr-FR"/>
        </w:rPr>
        <w:t>8</w:t>
      </w:r>
      <w:r w:rsidR="00050DAB" w:rsidRPr="00050DAB">
        <w:rPr>
          <w:rFonts w:ascii="Calibri" w:eastAsia="Times New Roman" w:hAnsi="Calibri" w:cs="Calibri"/>
          <w:vertAlign w:val="superscript"/>
          <w:lang w:eastAsia="fr-FR"/>
        </w:rPr>
        <w:t>ème</w:t>
      </w:r>
      <w:r w:rsidR="00050DAB">
        <w:rPr>
          <w:rFonts w:ascii="Calibri" w:eastAsia="Times New Roman" w:hAnsi="Calibri" w:cs="Calibri"/>
          <w:lang w:eastAsia="fr-FR"/>
        </w:rPr>
        <w:t xml:space="preserve"> </w:t>
      </w:r>
      <w:r w:rsidR="00050DAB" w:rsidRPr="003D054D">
        <w:rPr>
          <w:rFonts w:ascii="Calibri" w:eastAsia="Times New Roman" w:hAnsi="Calibri" w:cs="Calibri"/>
          <w:lang w:eastAsia="fr-FR"/>
        </w:rPr>
        <w:t>à</w:t>
      </w:r>
      <w:r w:rsidRPr="003D054D">
        <w:rPr>
          <w:rFonts w:ascii="Calibri" w:eastAsia="Times New Roman" w:hAnsi="Calibri" w:cs="Calibri"/>
          <w:lang w:eastAsia="fr-FR"/>
        </w:rPr>
        <w:t xml:space="preserve"> la fin du champion</w:t>
      </w:r>
      <w:r w:rsidR="004B5CF8">
        <w:rPr>
          <w:rFonts w:ascii="Calibri" w:eastAsia="Times New Roman" w:hAnsi="Calibri" w:cs="Calibri"/>
          <w:lang w:eastAsia="fr-FR"/>
        </w:rPr>
        <w:t>nat rétrograde</w:t>
      </w:r>
      <w:r w:rsidR="00C34D4B">
        <w:rPr>
          <w:rFonts w:ascii="Calibri" w:eastAsia="Times New Roman" w:hAnsi="Calibri" w:cs="Calibri"/>
          <w:lang w:eastAsia="fr-FR"/>
        </w:rPr>
        <w:t>nt à la</w:t>
      </w:r>
      <w:r w:rsidRPr="003D054D">
        <w:rPr>
          <w:rFonts w:ascii="Calibri" w:eastAsia="Times New Roman" w:hAnsi="Calibri" w:cs="Calibri"/>
          <w:lang w:eastAsia="fr-FR"/>
        </w:rPr>
        <w:t xml:space="preserve"> division </w:t>
      </w:r>
      <w:r w:rsidR="00C34D4B">
        <w:rPr>
          <w:rFonts w:ascii="Calibri" w:eastAsia="Times New Roman" w:hAnsi="Calibri" w:cs="Calibri"/>
          <w:lang w:eastAsia="fr-FR"/>
        </w:rPr>
        <w:t>Deux</w:t>
      </w:r>
      <w:r w:rsidRPr="003D054D">
        <w:rPr>
          <w:rFonts w:ascii="Calibri" w:eastAsia="Times New Roman" w:hAnsi="Calibri" w:cs="Calibri"/>
          <w:lang w:eastAsia="fr-FR"/>
        </w:rPr>
        <w:t>.</w:t>
      </w:r>
    </w:p>
    <w:p w:rsidR="00841805" w:rsidRDefault="00841805" w:rsidP="004B5CF8">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2 </w:t>
      </w:r>
      <w:r w:rsidRPr="003D054D">
        <w:rPr>
          <w:rFonts w:ascii="Calibri" w:eastAsia="Times New Roman" w:hAnsi="Calibri" w:cs="Calibri"/>
          <w:lang w:eastAsia="fr-FR"/>
        </w:rPr>
        <w:t>: elle</w:t>
      </w:r>
      <w:r w:rsidR="00BA38C1">
        <w:rPr>
          <w:rFonts w:ascii="Calibri" w:eastAsia="Times New Roman" w:hAnsi="Calibri" w:cs="Calibri"/>
          <w:lang w:eastAsia="fr-FR"/>
        </w:rPr>
        <w:t xml:space="preserve"> </w:t>
      </w:r>
      <w:r w:rsidRPr="003D054D">
        <w:rPr>
          <w:rFonts w:ascii="Calibri" w:eastAsia="Times New Roman" w:hAnsi="Calibri" w:cs="Calibri"/>
          <w:lang w:eastAsia="fr-FR"/>
        </w:rPr>
        <w:t>est gérée par la fédération</w:t>
      </w:r>
    </w:p>
    <w:p w:rsidR="003D054D" w:rsidRPr="008555F1" w:rsidRDefault="003D054D" w:rsidP="00B53230">
      <w:pPr>
        <w:widowControl w:val="0"/>
        <w:autoSpaceDE w:val="0"/>
        <w:autoSpaceDN w:val="0"/>
        <w:adjustRightInd w:val="0"/>
        <w:spacing w:after="0"/>
        <w:jc w:val="both"/>
        <w:rPr>
          <w:rFonts w:ascii="Calibri" w:eastAsia="Times New Roman" w:hAnsi="Calibri" w:cs="Calibri"/>
          <w:lang w:eastAsia="fr-FR"/>
        </w:rPr>
      </w:pPr>
      <w:r w:rsidRPr="008555F1">
        <w:rPr>
          <w:rFonts w:ascii="Calibri" w:eastAsia="Times New Roman" w:hAnsi="Calibri" w:cs="Calibri"/>
          <w:b/>
          <w:bCs/>
          <w:u w:val="single"/>
          <w:lang w:eastAsia="fr-FR"/>
        </w:rPr>
        <w:t>Nombre d’équipe </w:t>
      </w:r>
      <w:r w:rsidR="005F62A1" w:rsidRPr="008555F1">
        <w:rPr>
          <w:rFonts w:ascii="Calibri" w:eastAsia="Times New Roman" w:hAnsi="Calibri" w:cs="Calibri"/>
          <w:b/>
          <w:bCs/>
          <w:u w:val="single"/>
          <w:lang w:eastAsia="fr-FR"/>
        </w:rPr>
        <w:t>:</w:t>
      </w:r>
      <w:r w:rsidR="005F62A1" w:rsidRPr="008555F1">
        <w:rPr>
          <w:rFonts w:ascii="Calibri" w:eastAsia="Times New Roman" w:hAnsi="Calibri" w:cs="Calibri"/>
          <w:b/>
          <w:bCs/>
          <w:lang w:eastAsia="fr-FR"/>
        </w:rPr>
        <w:t xml:space="preserve"> </w:t>
      </w:r>
      <w:r w:rsidR="00B53230">
        <w:rPr>
          <w:rFonts w:ascii="Calibri" w:eastAsia="Times New Roman" w:hAnsi="Calibri" w:cs="Calibri"/>
          <w:lang w:eastAsia="fr-FR"/>
        </w:rPr>
        <w:t>08</w:t>
      </w:r>
      <w:r w:rsidR="005F62A1" w:rsidRPr="008555F1">
        <w:rPr>
          <w:rFonts w:ascii="Calibri" w:eastAsia="Times New Roman" w:hAnsi="Calibri" w:cs="Calibri"/>
          <w:lang w:eastAsia="fr-FR"/>
        </w:rPr>
        <w:t xml:space="preserve"> équipes Dames et </w:t>
      </w:r>
      <w:r w:rsidR="00B53230">
        <w:rPr>
          <w:rFonts w:ascii="Calibri" w:eastAsia="Times New Roman" w:hAnsi="Calibri" w:cs="Calibri"/>
          <w:lang w:eastAsia="fr-FR"/>
        </w:rPr>
        <w:t>08</w:t>
      </w:r>
      <w:r w:rsidRPr="008555F1">
        <w:rPr>
          <w:rFonts w:ascii="Calibri" w:eastAsia="Times New Roman" w:hAnsi="Calibri" w:cs="Calibri"/>
          <w:lang w:eastAsia="fr-FR"/>
        </w:rPr>
        <w:t xml:space="preserve"> équipes Messieurs</w:t>
      </w:r>
    </w:p>
    <w:p w:rsidR="003D054D" w:rsidRDefault="003D054D" w:rsidP="00B53230">
      <w:pPr>
        <w:widowControl w:val="0"/>
        <w:autoSpaceDE w:val="0"/>
        <w:autoSpaceDN w:val="0"/>
        <w:adjustRightInd w:val="0"/>
        <w:spacing w:after="0"/>
        <w:jc w:val="both"/>
        <w:rPr>
          <w:rFonts w:ascii="Calibri" w:eastAsia="Times New Roman" w:hAnsi="Calibri" w:cs="Calibri"/>
          <w:lang w:eastAsia="fr-FR"/>
        </w:rPr>
      </w:pPr>
      <w:r w:rsidRPr="008555F1">
        <w:rPr>
          <w:rFonts w:ascii="Calibri" w:eastAsia="Times New Roman" w:hAnsi="Calibri" w:cs="Calibri"/>
          <w:b/>
          <w:bCs/>
          <w:u w:val="single"/>
          <w:lang w:eastAsia="fr-FR"/>
        </w:rPr>
        <w:t>Déroulement </w:t>
      </w:r>
      <w:r w:rsidRPr="008555F1">
        <w:rPr>
          <w:rFonts w:ascii="Calibri" w:eastAsia="Times New Roman" w:hAnsi="Calibri" w:cs="Calibri"/>
          <w:lang w:eastAsia="fr-FR"/>
        </w:rPr>
        <w:t>: 2 phases (pha</w:t>
      </w:r>
      <w:r w:rsidR="008555F1" w:rsidRPr="008555F1">
        <w:rPr>
          <w:rFonts w:ascii="Calibri" w:eastAsia="Times New Roman" w:hAnsi="Calibri" w:cs="Calibri"/>
          <w:lang w:eastAsia="fr-FR"/>
        </w:rPr>
        <w:t xml:space="preserve">se Aller et phase Retour avec </w:t>
      </w:r>
      <w:r w:rsidR="00B53230">
        <w:rPr>
          <w:rFonts w:ascii="Calibri" w:eastAsia="Times New Roman" w:hAnsi="Calibri" w:cs="Calibri"/>
          <w:lang w:eastAsia="fr-FR"/>
        </w:rPr>
        <w:t>07</w:t>
      </w:r>
      <w:r w:rsidRPr="008555F1">
        <w:rPr>
          <w:rFonts w:ascii="Calibri" w:eastAsia="Times New Roman" w:hAnsi="Calibri" w:cs="Calibri"/>
          <w:lang w:eastAsia="fr-FR"/>
        </w:rPr>
        <w:t xml:space="preserve"> rencontres chacune)</w:t>
      </w:r>
      <w:r w:rsidR="00F055E3" w:rsidRPr="008555F1">
        <w:rPr>
          <w:rFonts w:ascii="Calibri" w:eastAsia="Times New Roman" w:hAnsi="Calibri" w:cs="Calibri"/>
          <w:lang w:eastAsia="fr-FR"/>
        </w:rPr>
        <w:t xml:space="preserve"> </w:t>
      </w:r>
      <w:r w:rsidR="008555F1" w:rsidRPr="008555F1">
        <w:rPr>
          <w:rFonts w:ascii="Calibri" w:eastAsia="Times New Roman" w:hAnsi="Calibri" w:cs="Calibri"/>
          <w:lang w:eastAsia="fr-FR"/>
        </w:rPr>
        <w:t>1</w:t>
      </w:r>
      <w:r w:rsidR="00B53230">
        <w:rPr>
          <w:rFonts w:ascii="Calibri" w:eastAsia="Times New Roman" w:hAnsi="Calibri" w:cs="Calibri"/>
          <w:lang w:eastAsia="fr-FR"/>
        </w:rPr>
        <w:t>4</w:t>
      </w:r>
      <w:r w:rsidR="00922BC5" w:rsidRPr="008555F1">
        <w:rPr>
          <w:rFonts w:ascii="Calibri" w:eastAsia="Times New Roman" w:hAnsi="Calibri" w:cs="Calibri"/>
          <w:lang w:eastAsia="fr-FR"/>
        </w:rPr>
        <w:t xml:space="preserve"> rencontres en tous. En trois (03) week-end.</w:t>
      </w:r>
    </w:p>
    <w:p w:rsidR="004C7109" w:rsidRPr="008555F1" w:rsidRDefault="004C7109" w:rsidP="00B53230">
      <w:pPr>
        <w:widowControl w:val="0"/>
        <w:autoSpaceDE w:val="0"/>
        <w:autoSpaceDN w:val="0"/>
        <w:adjustRightInd w:val="0"/>
        <w:spacing w:after="0"/>
        <w:jc w:val="both"/>
        <w:rPr>
          <w:rFonts w:ascii="Calibri" w:eastAsia="Times New Roman" w:hAnsi="Calibri" w:cs="Calibri"/>
          <w:lang w:eastAsia="fr-FR"/>
        </w:rPr>
      </w:pPr>
    </w:p>
    <w:p w:rsidR="003D054D" w:rsidRPr="008555F1" w:rsidRDefault="003D054D" w:rsidP="005F62A1">
      <w:pPr>
        <w:widowControl w:val="0"/>
        <w:autoSpaceDE w:val="0"/>
        <w:autoSpaceDN w:val="0"/>
        <w:adjustRightInd w:val="0"/>
        <w:spacing w:after="0"/>
        <w:ind w:right="-306"/>
        <w:jc w:val="both"/>
        <w:rPr>
          <w:rFonts w:ascii="Calibri" w:eastAsia="Times New Roman" w:hAnsi="Calibri" w:cs="Calibri"/>
          <w:lang w:eastAsia="fr-FR"/>
        </w:rPr>
      </w:pPr>
      <w:r w:rsidRPr="008555F1">
        <w:rPr>
          <w:rFonts w:ascii="Calibri" w:eastAsia="Times New Roman" w:hAnsi="Calibri" w:cs="Calibri"/>
          <w:b/>
          <w:bCs/>
          <w:u w:val="single"/>
          <w:lang w:eastAsia="fr-FR"/>
        </w:rPr>
        <w:t>Formule de compétition :</w:t>
      </w:r>
      <w:r w:rsidR="005F62A1" w:rsidRPr="008555F1">
        <w:rPr>
          <w:rFonts w:ascii="Calibri" w:eastAsia="Times New Roman" w:hAnsi="Calibri" w:cs="Calibri"/>
          <w:lang w:eastAsia="fr-FR"/>
        </w:rPr>
        <w:t xml:space="preserve"> 5</w:t>
      </w:r>
      <w:r w:rsidRPr="008555F1">
        <w:rPr>
          <w:rFonts w:ascii="Calibri" w:eastAsia="Times New Roman" w:hAnsi="Calibri" w:cs="Calibri"/>
          <w:lang w:eastAsia="fr-FR"/>
        </w:rPr>
        <w:t xml:space="preserve"> matchs simpl</w:t>
      </w:r>
      <w:r w:rsidR="008555F1" w:rsidRPr="008555F1">
        <w:rPr>
          <w:rFonts w:ascii="Calibri" w:eastAsia="Times New Roman" w:hAnsi="Calibri" w:cs="Calibri"/>
          <w:lang w:eastAsia="fr-FR"/>
        </w:rPr>
        <w:t>es : 3</w:t>
      </w:r>
      <w:r w:rsidRPr="008555F1">
        <w:rPr>
          <w:rFonts w:ascii="Calibri" w:eastAsia="Times New Roman" w:hAnsi="Calibri" w:cs="Calibri"/>
          <w:lang w:eastAsia="fr-FR"/>
        </w:rPr>
        <w:t xml:space="preserve"> joueurs (</w:t>
      </w:r>
      <w:r w:rsidR="005F62A1" w:rsidRPr="008555F1">
        <w:rPr>
          <w:rFonts w:ascii="Calibri" w:eastAsia="Times New Roman" w:hAnsi="Calibri" w:cs="Calibri"/>
          <w:lang w:eastAsia="fr-FR"/>
        </w:rPr>
        <w:t>A-X, B-Y, C-Z, A-Y, B-X</w:t>
      </w:r>
      <w:r w:rsidR="005F62A1" w:rsidRPr="008555F1">
        <w:rPr>
          <w:rFonts w:ascii="Calibri" w:eastAsia="Times New Roman" w:hAnsi="Calibri" w:cs="Calibri"/>
          <w:u w:val="single"/>
          <w:lang w:eastAsia="fr-FR"/>
        </w:rPr>
        <w:t>)</w:t>
      </w:r>
    </w:p>
    <w:p w:rsidR="003D054D" w:rsidRDefault="003D054D" w:rsidP="00C34D4B">
      <w:pPr>
        <w:widowControl w:val="0"/>
        <w:autoSpaceDE w:val="0"/>
        <w:autoSpaceDN w:val="0"/>
        <w:adjustRightInd w:val="0"/>
        <w:spacing w:after="0"/>
        <w:jc w:val="both"/>
        <w:rPr>
          <w:rFonts w:ascii="Calibri" w:eastAsia="Times New Roman" w:hAnsi="Calibri" w:cs="Calibri"/>
          <w:lang w:eastAsia="fr-FR"/>
        </w:rPr>
      </w:pPr>
      <w:r w:rsidRPr="008555F1">
        <w:rPr>
          <w:rFonts w:ascii="Calibri" w:eastAsia="Times New Roman" w:hAnsi="Calibri" w:cs="Calibri"/>
          <w:b/>
          <w:bCs/>
          <w:u w:val="single"/>
          <w:lang w:eastAsia="fr-FR"/>
        </w:rPr>
        <w:t>Accession :</w:t>
      </w:r>
      <w:r w:rsidRPr="008555F1">
        <w:rPr>
          <w:rFonts w:ascii="Calibri" w:eastAsia="Times New Roman" w:hAnsi="Calibri" w:cs="Calibri"/>
          <w:lang w:eastAsia="fr-FR"/>
        </w:rPr>
        <w:t xml:space="preserve"> l’équipe</w:t>
      </w:r>
      <w:r w:rsidR="00C34D4B">
        <w:rPr>
          <w:rFonts w:ascii="Calibri" w:eastAsia="Times New Roman" w:hAnsi="Calibri" w:cs="Calibri"/>
          <w:lang w:eastAsia="fr-FR"/>
        </w:rPr>
        <w:t>s</w:t>
      </w:r>
      <w:r w:rsidRPr="008555F1">
        <w:rPr>
          <w:rFonts w:ascii="Calibri" w:eastAsia="Times New Roman" w:hAnsi="Calibri" w:cs="Calibri"/>
          <w:lang w:eastAsia="fr-FR"/>
        </w:rPr>
        <w:t xml:space="preserve"> classée</w:t>
      </w:r>
      <w:r w:rsidR="00C34D4B">
        <w:rPr>
          <w:rFonts w:ascii="Calibri" w:eastAsia="Times New Roman" w:hAnsi="Calibri" w:cs="Calibri"/>
          <w:lang w:eastAsia="fr-FR"/>
        </w:rPr>
        <w:t>s</w:t>
      </w:r>
      <w:r w:rsidRPr="008555F1">
        <w:rPr>
          <w:rFonts w:ascii="Calibri" w:eastAsia="Times New Roman" w:hAnsi="Calibri" w:cs="Calibri"/>
          <w:lang w:eastAsia="fr-FR"/>
        </w:rPr>
        <w:t xml:space="preserve"> 1</w:t>
      </w:r>
      <w:r w:rsidRPr="008555F1">
        <w:rPr>
          <w:rFonts w:ascii="Calibri" w:eastAsia="Times New Roman" w:hAnsi="Calibri" w:cs="Calibri"/>
          <w:vertAlign w:val="superscript"/>
          <w:lang w:eastAsia="fr-FR"/>
        </w:rPr>
        <w:t>ère</w:t>
      </w:r>
      <w:r w:rsidRPr="008555F1">
        <w:rPr>
          <w:rFonts w:ascii="Calibri" w:eastAsia="Times New Roman" w:hAnsi="Calibri" w:cs="Calibri"/>
          <w:lang w:eastAsia="fr-FR"/>
        </w:rPr>
        <w:t xml:space="preserve"> </w:t>
      </w:r>
      <w:r w:rsidR="00C34D4B">
        <w:rPr>
          <w:rFonts w:ascii="Calibri" w:eastAsia="Times New Roman" w:hAnsi="Calibri" w:cs="Calibri"/>
          <w:lang w:eastAsia="fr-FR"/>
        </w:rPr>
        <w:t xml:space="preserve">et 2 </w:t>
      </w:r>
      <w:r w:rsidR="00C34D4B" w:rsidRPr="00C34D4B">
        <w:rPr>
          <w:rFonts w:ascii="Calibri" w:eastAsia="Times New Roman" w:hAnsi="Calibri" w:cs="Calibri"/>
          <w:vertAlign w:val="superscript"/>
          <w:lang w:eastAsia="fr-FR"/>
        </w:rPr>
        <w:t>eme</w:t>
      </w:r>
      <w:r w:rsidR="00C34D4B">
        <w:rPr>
          <w:rFonts w:ascii="Calibri" w:eastAsia="Times New Roman" w:hAnsi="Calibri" w:cs="Calibri"/>
          <w:lang w:eastAsia="fr-FR"/>
        </w:rPr>
        <w:t xml:space="preserve"> </w:t>
      </w:r>
      <w:r w:rsidRPr="008555F1">
        <w:rPr>
          <w:rFonts w:ascii="Calibri" w:eastAsia="Times New Roman" w:hAnsi="Calibri" w:cs="Calibri"/>
          <w:lang w:eastAsia="fr-FR"/>
        </w:rPr>
        <w:t>accède</w:t>
      </w:r>
      <w:r w:rsidR="00C34D4B">
        <w:rPr>
          <w:rFonts w:ascii="Calibri" w:eastAsia="Times New Roman" w:hAnsi="Calibri" w:cs="Calibri"/>
          <w:lang w:eastAsia="fr-FR"/>
        </w:rPr>
        <w:t>nt en division Une.</w:t>
      </w:r>
    </w:p>
    <w:p w:rsidR="00F11D24" w:rsidRPr="008555F1" w:rsidRDefault="00F11D24" w:rsidP="00C34D4B">
      <w:pPr>
        <w:widowControl w:val="0"/>
        <w:autoSpaceDE w:val="0"/>
        <w:autoSpaceDN w:val="0"/>
        <w:adjustRightInd w:val="0"/>
        <w:spacing w:after="0"/>
        <w:jc w:val="both"/>
        <w:rPr>
          <w:rFonts w:ascii="Calibri" w:eastAsia="Times New Roman" w:hAnsi="Calibri" w:cs="Calibri"/>
          <w:lang w:eastAsia="fr-FR"/>
        </w:rPr>
      </w:pPr>
    </w:p>
    <w:p w:rsidR="00922BC5" w:rsidRDefault="003D054D" w:rsidP="00B53230">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3</w:t>
      </w:r>
      <w:r w:rsidR="00B53230">
        <w:rPr>
          <w:rFonts w:ascii="Calibri" w:eastAsia="Times New Roman" w:hAnsi="Calibri" w:cs="Calibri"/>
          <w:lang w:eastAsia="fr-FR"/>
        </w:rPr>
        <w:t> : l’</w:t>
      </w:r>
      <w:r w:rsidR="008555F1">
        <w:rPr>
          <w:rFonts w:ascii="Calibri" w:eastAsia="Times New Roman" w:hAnsi="Calibri" w:cs="Calibri"/>
          <w:lang w:eastAsia="fr-FR"/>
        </w:rPr>
        <w:t xml:space="preserve">équipes classées </w:t>
      </w:r>
      <w:r w:rsidR="00B53230">
        <w:rPr>
          <w:rFonts w:ascii="Calibri" w:eastAsia="Times New Roman" w:hAnsi="Calibri" w:cs="Calibri"/>
          <w:lang w:eastAsia="fr-FR"/>
        </w:rPr>
        <w:t xml:space="preserve">7 </w:t>
      </w:r>
      <w:r w:rsidR="00B53230" w:rsidRPr="00C34D4B">
        <w:rPr>
          <w:rFonts w:ascii="Calibri" w:eastAsia="Times New Roman" w:hAnsi="Calibri" w:cs="Calibri"/>
          <w:vertAlign w:val="superscript"/>
          <w:lang w:eastAsia="fr-FR"/>
        </w:rPr>
        <w:t>eme</w:t>
      </w:r>
      <w:r w:rsidR="00B53230">
        <w:rPr>
          <w:rFonts w:ascii="Calibri" w:eastAsia="Times New Roman" w:hAnsi="Calibri" w:cs="Calibri"/>
          <w:lang w:eastAsia="fr-FR"/>
        </w:rPr>
        <w:t xml:space="preserve"> et </w:t>
      </w:r>
      <w:r w:rsidR="00B53230" w:rsidRPr="003D054D">
        <w:rPr>
          <w:rFonts w:ascii="Calibri" w:eastAsia="Times New Roman" w:hAnsi="Calibri" w:cs="Calibri"/>
          <w:lang w:eastAsia="fr-FR"/>
        </w:rPr>
        <w:t>8</w:t>
      </w:r>
      <w:r w:rsidR="00B53230" w:rsidRPr="00050DAB">
        <w:rPr>
          <w:rFonts w:ascii="Calibri" w:eastAsia="Times New Roman" w:hAnsi="Calibri" w:cs="Calibri"/>
          <w:vertAlign w:val="superscript"/>
          <w:lang w:eastAsia="fr-FR"/>
        </w:rPr>
        <w:t>ème</w:t>
      </w:r>
      <w:r w:rsidR="00B53230">
        <w:rPr>
          <w:rFonts w:ascii="Calibri" w:eastAsia="Times New Roman" w:hAnsi="Calibri" w:cs="Calibri"/>
          <w:lang w:eastAsia="fr-FR"/>
        </w:rPr>
        <w:t xml:space="preserve"> </w:t>
      </w:r>
      <w:r w:rsidR="005C0065">
        <w:rPr>
          <w:rFonts w:ascii="Calibri" w:eastAsia="Times New Roman" w:hAnsi="Calibri" w:cs="Calibri"/>
          <w:lang w:eastAsia="fr-FR"/>
        </w:rPr>
        <w:t>à la fin du championnat</w:t>
      </w:r>
      <w:r w:rsidR="00F11D24">
        <w:rPr>
          <w:rFonts w:ascii="Calibri" w:eastAsia="Times New Roman" w:hAnsi="Calibri" w:cs="Calibri"/>
          <w:lang w:eastAsia="fr-FR"/>
        </w:rPr>
        <w:t xml:space="preserve"> rétrogradent à la</w:t>
      </w:r>
      <w:r w:rsidR="00F11D24" w:rsidRPr="003D054D">
        <w:rPr>
          <w:rFonts w:ascii="Calibri" w:eastAsia="Times New Roman" w:hAnsi="Calibri" w:cs="Calibri"/>
          <w:lang w:eastAsia="fr-FR"/>
        </w:rPr>
        <w:t xml:space="preserve"> division </w:t>
      </w:r>
      <w:r w:rsidR="00F11D24">
        <w:rPr>
          <w:rFonts w:ascii="Calibri" w:eastAsia="Times New Roman" w:hAnsi="Calibri" w:cs="Calibri"/>
          <w:lang w:eastAsia="fr-FR"/>
        </w:rPr>
        <w:t>trois.</w:t>
      </w:r>
      <w:r w:rsidR="00922BC5">
        <w:rPr>
          <w:rFonts w:ascii="Calibri" w:eastAsia="Times New Roman" w:hAnsi="Calibri" w:cs="Calibri"/>
          <w:lang w:eastAsia="fr-FR"/>
        </w:rPr>
        <w:tab/>
      </w:r>
      <w:r w:rsidR="00922BC5">
        <w:rPr>
          <w:rFonts w:ascii="Calibri" w:eastAsia="Times New Roman" w:hAnsi="Calibri" w:cs="Calibri"/>
          <w:lang w:eastAsia="fr-FR"/>
        </w:rPr>
        <w:tab/>
      </w:r>
    </w:p>
    <w:p w:rsidR="003D054D" w:rsidRPr="003D054D" w:rsidRDefault="003D054D" w:rsidP="00922BC5">
      <w:pPr>
        <w:widowControl w:val="0"/>
        <w:autoSpaceDE w:val="0"/>
        <w:autoSpaceDN w:val="0"/>
        <w:adjustRightInd w:val="0"/>
        <w:spacing w:after="0"/>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nationale 3 </w:t>
      </w:r>
      <w:r w:rsidRPr="003D054D">
        <w:rPr>
          <w:rFonts w:ascii="Calibri" w:eastAsia="Times New Roman" w:hAnsi="Calibri" w:cs="Calibri"/>
          <w:lang w:eastAsia="fr-FR"/>
        </w:rPr>
        <w:t>: elle</w:t>
      </w:r>
      <w:r w:rsidR="00BA38C1">
        <w:rPr>
          <w:rFonts w:ascii="Calibri" w:eastAsia="Times New Roman" w:hAnsi="Calibri" w:cs="Calibri"/>
          <w:lang w:eastAsia="fr-FR"/>
        </w:rPr>
        <w:t xml:space="preserve"> </w:t>
      </w:r>
      <w:r w:rsidRPr="003D054D">
        <w:rPr>
          <w:rFonts w:ascii="Calibri" w:eastAsia="Times New Roman" w:hAnsi="Calibri" w:cs="Calibri"/>
          <w:lang w:eastAsia="fr-FR"/>
        </w:rPr>
        <w:t>est gérée par la fédération, par le biais de</w:t>
      </w:r>
      <w:r w:rsidR="005C0065">
        <w:rPr>
          <w:rFonts w:ascii="Calibri" w:eastAsia="Times New Roman" w:hAnsi="Calibri" w:cs="Calibri"/>
          <w:lang w:eastAsia="fr-FR"/>
        </w:rPr>
        <w:t>s</w:t>
      </w:r>
      <w:r w:rsidRPr="003D054D">
        <w:rPr>
          <w:rFonts w:ascii="Calibri" w:eastAsia="Times New Roman" w:hAnsi="Calibri" w:cs="Calibri"/>
          <w:lang w:eastAsia="fr-FR"/>
        </w:rPr>
        <w:t xml:space="preserve"> commissions régionales.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d’équipes : </w:t>
      </w:r>
      <w:r w:rsidR="005C0065">
        <w:rPr>
          <w:rFonts w:ascii="Calibri" w:eastAsia="Times New Roman" w:hAnsi="Calibri" w:cs="Calibri"/>
          <w:lang w:eastAsia="fr-FR"/>
        </w:rPr>
        <w:t xml:space="preserve">chaque </w:t>
      </w:r>
      <w:r w:rsidR="005C0065" w:rsidRPr="003D054D">
        <w:rPr>
          <w:rFonts w:ascii="Calibri" w:eastAsia="Times New Roman" w:hAnsi="Calibri" w:cs="Calibri"/>
          <w:lang w:eastAsia="fr-FR"/>
        </w:rPr>
        <w:t>région</w:t>
      </w:r>
      <w:r w:rsidR="005C0065">
        <w:rPr>
          <w:rFonts w:ascii="Calibri" w:eastAsia="Times New Roman" w:hAnsi="Calibri" w:cs="Calibri"/>
          <w:lang w:eastAsia="fr-FR"/>
        </w:rPr>
        <w:t xml:space="preserve"> est constituée </w:t>
      </w:r>
      <w:r w:rsidR="005C0065" w:rsidRPr="003D054D">
        <w:rPr>
          <w:rFonts w:ascii="Calibri" w:eastAsia="Times New Roman" w:hAnsi="Calibri" w:cs="Calibri"/>
          <w:lang w:eastAsia="fr-FR"/>
        </w:rPr>
        <w:t>de</w:t>
      </w:r>
      <w:r w:rsidR="009226A5">
        <w:rPr>
          <w:rFonts w:ascii="Calibri" w:eastAsia="Times New Roman" w:hAnsi="Calibri" w:cs="Calibri"/>
          <w:lang w:eastAsia="fr-FR"/>
        </w:rPr>
        <w:t xml:space="preserve"> </w:t>
      </w:r>
      <w:r w:rsidRPr="003D054D">
        <w:rPr>
          <w:rFonts w:ascii="Calibri" w:eastAsia="Times New Roman" w:hAnsi="Calibri" w:cs="Calibri"/>
          <w:lang w:eastAsia="fr-FR"/>
        </w:rPr>
        <w:t>08 équipes Dames et 08 équipes Messieurs.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2 phases (phase Aller et phase Retour avec 07 rencontres chacune)</w:t>
      </w:r>
      <w:r w:rsidR="00F055E3">
        <w:rPr>
          <w:rFonts w:ascii="Calibri" w:eastAsia="Times New Roman" w:hAnsi="Calibri" w:cs="Calibri"/>
          <w:lang w:eastAsia="fr-FR"/>
        </w:rPr>
        <w:t xml:space="preserve"> 14 rencontres en tous.  </w:t>
      </w:r>
      <w:r w:rsidR="0040275E">
        <w:rPr>
          <w:rFonts w:ascii="Calibri" w:eastAsia="Times New Roman" w:hAnsi="Calibri" w:cs="Calibri"/>
          <w:lang w:eastAsia="fr-FR"/>
        </w:rPr>
        <w:t>En (</w:t>
      </w:r>
      <w:r w:rsidR="008555F1">
        <w:rPr>
          <w:rFonts w:ascii="Calibri" w:eastAsia="Times New Roman" w:hAnsi="Calibri" w:cs="Calibri"/>
          <w:lang w:eastAsia="fr-FR"/>
        </w:rPr>
        <w:t>03) week-end</w:t>
      </w:r>
      <w:r w:rsidRPr="003D054D">
        <w:rPr>
          <w:rFonts w:ascii="Calibri" w:eastAsia="Times New Roman" w:hAnsi="Calibri" w:cs="Calibri"/>
          <w:lang w:eastAsia="fr-FR"/>
        </w:rPr>
        <w:t>.</w:t>
      </w:r>
    </w:p>
    <w:p w:rsidR="003D054D" w:rsidRPr="003D054D" w:rsidRDefault="003D054D" w:rsidP="0040275E">
      <w:pPr>
        <w:widowControl w:val="0"/>
        <w:autoSpaceDE w:val="0"/>
        <w:autoSpaceDN w:val="0"/>
        <w:adjustRightInd w:val="0"/>
        <w:spacing w:after="0"/>
        <w:ind w:right="-448"/>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005C0065">
        <w:rPr>
          <w:rFonts w:ascii="Calibri" w:eastAsia="Times New Roman" w:hAnsi="Calibri" w:cs="Calibri"/>
          <w:lang w:eastAsia="fr-FR"/>
        </w:rPr>
        <w:t xml:space="preserve"> 5 </w:t>
      </w:r>
      <w:r w:rsidRPr="003D054D">
        <w:rPr>
          <w:rFonts w:ascii="Calibri" w:eastAsia="Times New Roman" w:hAnsi="Calibri" w:cs="Calibri"/>
          <w:lang w:eastAsia="fr-FR"/>
        </w:rPr>
        <w:t xml:space="preserve">matchs simples : </w:t>
      </w:r>
      <w:r w:rsidR="005C0065">
        <w:rPr>
          <w:rFonts w:ascii="Calibri" w:eastAsia="Times New Roman" w:hAnsi="Calibri" w:cs="Calibri"/>
          <w:lang w:eastAsia="fr-FR"/>
        </w:rPr>
        <w:t>0</w:t>
      </w:r>
      <w:r w:rsidR="0040275E">
        <w:rPr>
          <w:rFonts w:ascii="Calibri" w:eastAsia="Times New Roman" w:hAnsi="Calibri" w:cs="Calibri"/>
          <w:lang w:eastAsia="fr-FR"/>
        </w:rPr>
        <w:t xml:space="preserve">3 </w:t>
      </w:r>
      <w:r w:rsidR="00BA38C1" w:rsidRPr="003D054D">
        <w:rPr>
          <w:rFonts w:ascii="Calibri" w:eastAsia="Times New Roman" w:hAnsi="Calibri" w:cs="Calibri"/>
          <w:lang w:eastAsia="fr-FR"/>
        </w:rPr>
        <w:t>joueurs</w:t>
      </w:r>
      <w:r w:rsidR="00BA38C1" w:rsidRPr="005D71BB">
        <w:rPr>
          <w:rFonts w:ascii="Calibri" w:eastAsia="Times New Roman" w:hAnsi="Calibri" w:cs="Calibri"/>
          <w:u w:val="single"/>
          <w:lang w:eastAsia="fr-FR"/>
        </w:rPr>
        <w:t xml:space="preserve"> (</w:t>
      </w:r>
      <w:r w:rsidR="0040275E" w:rsidRPr="005D71BB">
        <w:rPr>
          <w:rFonts w:ascii="Calibri" w:eastAsia="Times New Roman" w:hAnsi="Calibri" w:cs="Calibri"/>
          <w:u w:val="single"/>
          <w:lang w:eastAsia="fr-FR"/>
        </w:rPr>
        <w:t>A-X, B-Y C-Z, A-Y, B-X)</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Accession en division 2 :</w:t>
      </w:r>
      <w:r w:rsidRPr="003D054D">
        <w:rPr>
          <w:rFonts w:ascii="Calibri" w:eastAsia="Times New Roman" w:hAnsi="Calibri" w:cs="Calibri"/>
          <w:lang w:eastAsia="fr-FR"/>
        </w:rPr>
        <w:t xml:space="preserve"> les équipes classées 1</w:t>
      </w:r>
      <w:r w:rsidRPr="003D054D">
        <w:rPr>
          <w:rFonts w:ascii="Calibri" w:eastAsia="Times New Roman" w:hAnsi="Calibri" w:cs="Calibri"/>
          <w:vertAlign w:val="superscript"/>
          <w:lang w:eastAsia="fr-FR"/>
        </w:rPr>
        <w:t>ère</w:t>
      </w:r>
      <w:r w:rsidRPr="003D054D">
        <w:rPr>
          <w:rFonts w:ascii="Calibri" w:eastAsia="Times New Roman" w:hAnsi="Calibri" w:cs="Calibri"/>
          <w:lang w:eastAsia="fr-FR"/>
        </w:rPr>
        <w:t xml:space="preserve"> de chaque région disputeront les matchs barrage nationaux pour l’accession de deux équipes.</w:t>
      </w:r>
    </w:p>
    <w:p w:rsidR="003D054D" w:rsidRPr="003D054D" w:rsidRDefault="003D054D" w:rsidP="003D054D">
      <w:pPr>
        <w:widowControl w:val="0"/>
        <w:autoSpaceDE w:val="0"/>
        <w:autoSpaceDN w:val="0"/>
        <w:adjustRightInd w:val="0"/>
        <w:spacing w:after="0"/>
        <w:jc w:val="both"/>
        <w:rPr>
          <w:rFonts w:ascii="Calibri" w:eastAsia="Times New Roman" w:hAnsi="Calibri" w:cs="Calibri"/>
          <w:sz w:val="8"/>
          <w:szCs w:val="8"/>
          <w:lang w:eastAsia="fr-FR"/>
        </w:rPr>
      </w:pPr>
      <w:r w:rsidRPr="003D054D">
        <w:rPr>
          <w:rFonts w:ascii="Calibri" w:eastAsia="Times New Roman" w:hAnsi="Calibri" w:cs="Calibri"/>
          <w:b/>
          <w:bCs/>
          <w:u w:val="single"/>
          <w:lang w:eastAsia="fr-FR"/>
        </w:rPr>
        <w:t>Rétrogradation en division wilaya</w:t>
      </w:r>
      <w:r w:rsidRPr="003D054D">
        <w:rPr>
          <w:rFonts w:ascii="Calibri" w:eastAsia="Times New Roman" w:hAnsi="Calibri" w:cs="Calibri"/>
          <w:lang w:eastAsia="fr-FR"/>
        </w:rPr>
        <w:t> : les deux dernières équipes de chaque région rétrogradent.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Les premiers (champions) de chaque wilaya joueront les matchs barrages au niveau des régions pour l’accession en division nationales3.</w:t>
      </w:r>
    </w:p>
    <w:p w:rsidR="003D054D" w:rsidRPr="00494B74" w:rsidRDefault="003D054D" w:rsidP="003D054D">
      <w:pPr>
        <w:widowControl w:val="0"/>
        <w:autoSpaceDE w:val="0"/>
        <w:autoSpaceDN w:val="0"/>
        <w:adjustRightInd w:val="0"/>
        <w:spacing w:after="0"/>
        <w:rPr>
          <w:rFonts w:ascii="Calibri" w:eastAsia="Times New Roman" w:hAnsi="Calibri" w:cs="Calibri"/>
          <w:b/>
          <w:bCs/>
          <w:lang w:eastAsia="fr-FR"/>
        </w:rPr>
      </w:pPr>
      <w:r w:rsidRPr="009226A5">
        <w:rPr>
          <w:rFonts w:ascii="Calibri" w:eastAsia="Times New Roman" w:hAnsi="Calibri" w:cs="Calibri"/>
          <w:b/>
          <w:bCs/>
          <w:color w:val="002060"/>
          <w:u w:val="single"/>
          <w:lang w:eastAsia="fr-FR"/>
        </w:rPr>
        <w:t>Article 22 :</w:t>
      </w:r>
      <w:r w:rsidRPr="003D054D">
        <w:rPr>
          <w:rFonts w:ascii="Calibri" w:eastAsia="Times New Roman" w:hAnsi="Calibri" w:cs="Calibri"/>
          <w:lang w:eastAsia="fr-FR"/>
        </w:rPr>
        <w:t xml:space="preserve"> </w:t>
      </w:r>
      <w:r w:rsidR="00494B74" w:rsidRPr="00494B74">
        <w:rPr>
          <w:rFonts w:ascii="Calibri" w:eastAsia="Times New Roman" w:hAnsi="Calibri" w:cs="Calibri"/>
          <w:b/>
          <w:bCs/>
          <w:lang w:eastAsia="fr-FR"/>
        </w:rPr>
        <w:t xml:space="preserve">Procédures </w:t>
      </w:r>
      <w:r w:rsidRPr="00494B74">
        <w:rPr>
          <w:rFonts w:ascii="Calibri" w:eastAsia="Times New Roman" w:hAnsi="Calibri" w:cs="Calibri"/>
          <w:b/>
          <w:bCs/>
          <w:lang w:eastAsia="fr-FR"/>
        </w:rPr>
        <w:t>pour les matchs par équipes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 xml:space="preserve">Avant le début d’un match par équipe un tirage au sort est effectué par l’arbitre détermine le droit </w:t>
      </w:r>
      <w:r w:rsidR="009226A5">
        <w:rPr>
          <w:rFonts w:ascii="Calibri" w:eastAsia="Times New Roman" w:hAnsi="Calibri" w:cs="Calibri"/>
          <w:lang w:eastAsia="fr-FR"/>
        </w:rPr>
        <w:t xml:space="preserve">de choisir </w:t>
      </w:r>
      <w:r w:rsidR="00494B74">
        <w:rPr>
          <w:rFonts w:ascii="Calibri" w:eastAsia="Times New Roman" w:hAnsi="Calibri" w:cs="Calibri"/>
          <w:lang w:eastAsia="fr-FR"/>
        </w:rPr>
        <w:t>A,B,C,</w:t>
      </w:r>
      <w:r w:rsidR="009226A5">
        <w:rPr>
          <w:rFonts w:ascii="Calibri" w:eastAsia="Times New Roman" w:hAnsi="Calibri" w:cs="Calibri"/>
          <w:lang w:eastAsia="fr-FR"/>
        </w:rPr>
        <w:t xml:space="preserve"> ou </w:t>
      </w:r>
      <w:r w:rsidR="00494B74">
        <w:rPr>
          <w:rFonts w:ascii="Calibri" w:eastAsia="Times New Roman" w:hAnsi="Calibri" w:cs="Calibri"/>
          <w:lang w:eastAsia="fr-FR"/>
        </w:rPr>
        <w:t xml:space="preserve">X,Y,Z </w:t>
      </w:r>
      <w:r w:rsidR="00494B74" w:rsidRPr="003D054D">
        <w:rPr>
          <w:rFonts w:ascii="Calibri" w:eastAsia="Times New Roman" w:hAnsi="Calibri" w:cs="Calibri"/>
          <w:lang w:eastAsia="fr-FR"/>
        </w:rPr>
        <w:t>les</w:t>
      </w:r>
      <w:r w:rsidRPr="003D054D">
        <w:rPr>
          <w:rFonts w:ascii="Calibri" w:eastAsia="Times New Roman" w:hAnsi="Calibri" w:cs="Calibri"/>
          <w:lang w:eastAsia="fr-FR"/>
        </w:rPr>
        <w:t xml:space="preserve"> capitaines communiquent ensuite la composition de leurs équipes à l’arbitre après avoir attribué une lettre à chaque joueur.</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 xml:space="preserve"> Toutes les parties individuelles se disputent au meilleur de 5 sets.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 match par équipe se termine dès qu’une équipe a gagné la majorité des parties.</w:t>
      </w:r>
      <w:bookmarkStart w:id="0" w:name="_GoBack"/>
      <w:bookmarkEnd w:id="0"/>
    </w:p>
    <w:p w:rsidR="003D054D" w:rsidRPr="003D054D" w:rsidRDefault="003D054D" w:rsidP="003D054D">
      <w:pPr>
        <w:widowControl w:val="0"/>
        <w:autoSpaceDE w:val="0"/>
        <w:autoSpaceDN w:val="0"/>
        <w:adjustRightInd w:val="0"/>
        <w:rPr>
          <w:rFonts w:ascii="Calibri" w:eastAsia="Times New Roman" w:hAnsi="Calibri" w:cs="Calibri"/>
          <w:b/>
          <w:bCs/>
          <w:lang w:eastAsia="fr-FR"/>
        </w:rPr>
      </w:pPr>
      <w:r w:rsidRPr="009226A5">
        <w:rPr>
          <w:rFonts w:ascii="Calibri" w:eastAsia="Times New Roman" w:hAnsi="Calibri" w:cs="Calibri"/>
          <w:b/>
          <w:bCs/>
          <w:color w:val="002060"/>
          <w:u w:val="single"/>
          <w:lang w:eastAsia="fr-FR"/>
        </w:rPr>
        <w:t>Article 23 :</w:t>
      </w:r>
      <w:r w:rsidRPr="003D054D">
        <w:rPr>
          <w:rFonts w:ascii="Calibri" w:eastAsia="Times New Roman" w:hAnsi="Calibri" w:cs="Calibri"/>
          <w:b/>
          <w:bCs/>
          <w:u w:val="single"/>
          <w:lang w:eastAsia="fr-FR"/>
        </w:rPr>
        <w:t xml:space="preserve"> </w:t>
      </w:r>
      <w:r w:rsidRPr="003D054D">
        <w:rPr>
          <w:rFonts w:ascii="Calibri" w:eastAsia="Times New Roman" w:hAnsi="Calibri" w:cs="Calibri"/>
          <w:b/>
          <w:bCs/>
          <w:lang w:eastAsia="fr-FR"/>
        </w:rPr>
        <w:t>Catégorie</w:t>
      </w:r>
    </w:p>
    <w:p w:rsidR="003D054D" w:rsidRPr="003D054D" w:rsidRDefault="003D054D" w:rsidP="007D2218">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 championnat par équipe messieurs est ouvert au</w:t>
      </w:r>
      <w:r w:rsidR="004B3F42">
        <w:rPr>
          <w:rFonts w:ascii="Calibri" w:eastAsia="Times New Roman" w:hAnsi="Calibri" w:cs="Calibri"/>
          <w:lang w:eastAsia="fr-FR"/>
        </w:rPr>
        <w:t xml:space="preserve">x joueurs de la catégorie </w:t>
      </w:r>
      <w:r w:rsidR="005C0065">
        <w:rPr>
          <w:rFonts w:ascii="Calibri" w:eastAsia="Times New Roman" w:hAnsi="Calibri" w:cs="Calibri"/>
          <w:lang w:eastAsia="fr-FR"/>
        </w:rPr>
        <w:t>1</w:t>
      </w:r>
      <w:r w:rsidR="007D2218">
        <w:rPr>
          <w:rFonts w:ascii="Calibri" w:eastAsia="Times New Roman" w:hAnsi="Calibri" w:cs="Calibri"/>
          <w:lang w:eastAsia="fr-FR"/>
        </w:rPr>
        <w:t>2</w:t>
      </w:r>
      <w:r w:rsidR="005C0065">
        <w:rPr>
          <w:rFonts w:ascii="Calibri" w:eastAsia="Times New Roman" w:hAnsi="Calibri" w:cs="Calibri"/>
          <w:lang w:eastAsia="fr-FR"/>
        </w:rPr>
        <w:t xml:space="preserve"> </w:t>
      </w:r>
      <w:r w:rsidR="004C7109" w:rsidRPr="003D054D">
        <w:rPr>
          <w:rFonts w:ascii="Calibri" w:eastAsia="Times New Roman" w:hAnsi="Calibri" w:cs="Calibri"/>
          <w:lang w:eastAsia="fr-FR"/>
        </w:rPr>
        <w:t>et</w:t>
      </w:r>
      <w:r w:rsidR="004C7109">
        <w:rPr>
          <w:rFonts w:ascii="Calibri" w:eastAsia="Times New Roman" w:hAnsi="Calibri" w:cs="Calibri"/>
          <w:lang w:eastAsia="fr-FR"/>
        </w:rPr>
        <w:t xml:space="preserve"> </w:t>
      </w:r>
      <w:r w:rsidR="004C7109" w:rsidRPr="004C7109">
        <w:t>Plus</w:t>
      </w:r>
      <w:r w:rsidR="004C7109">
        <w:t xml:space="preserve"> nés en 2011 et avant</w:t>
      </w:r>
    </w:p>
    <w:p w:rsidR="003D054D" w:rsidRPr="004A20F4" w:rsidRDefault="003D054D" w:rsidP="007D2218">
      <w:pPr>
        <w:numPr>
          <w:ilvl w:val="0"/>
          <w:numId w:val="6"/>
        </w:numPr>
        <w:rPr>
          <w:rFonts w:ascii="Calibri" w:eastAsia="Times New Roman" w:hAnsi="Calibri" w:cs="Calibri"/>
          <w:lang w:eastAsia="fr-FR"/>
        </w:rPr>
      </w:pPr>
      <w:r w:rsidRPr="003D054D">
        <w:rPr>
          <w:rFonts w:ascii="Calibri" w:eastAsia="Times New Roman" w:hAnsi="Calibri" w:cs="Calibri"/>
          <w:lang w:eastAsia="fr-FR"/>
        </w:rPr>
        <w:t>Le championnat par équipe dames est ouvert aux j</w:t>
      </w:r>
      <w:r w:rsidR="004B3F42">
        <w:rPr>
          <w:rFonts w:ascii="Calibri" w:eastAsia="Times New Roman" w:hAnsi="Calibri" w:cs="Calibri"/>
          <w:lang w:eastAsia="fr-FR"/>
        </w:rPr>
        <w:t xml:space="preserve">oueuses de la catégorie </w:t>
      </w:r>
      <w:r w:rsidR="005C0065">
        <w:rPr>
          <w:rFonts w:ascii="Calibri" w:eastAsia="Times New Roman" w:hAnsi="Calibri" w:cs="Calibri"/>
          <w:lang w:eastAsia="fr-FR"/>
        </w:rPr>
        <w:t>1</w:t>
      </w:r>
      <w:r w:rsidR="007D2218">
        <w:rPr>
          <w:rFonts w:ascii="Calibri" w:eastAsia="Times New Roman" w:hAnsi="Calibri" w:cs="Calibri"/>
          <w:lang w:eastAsia="fr-FR"/>
        </w:rPr>
        <w:t>2</w:t>
      </w:r>
      <w:r w:rsidR="005C0065">
        <w:rPr>
          <w:rFonts w:ascii="Calibri" w:eastAsia="Times New Roman" w:hAnsi="Calibri" w:cs="Calibri"/>
          <w:lang w:eastAsia="fr-FR"/>
        </w:rPr>
        <w:t xml:space="preserve"> </w:t>
      </w:r>
      <w:r w:rsidR="004C7109">
        <w:rPr>
          <w:rFonts w:ascii="Calibri" w:eastAsia="Times New Roman" w:hAnsi="Calibri" w:cs="Calibri"/>
          <w:lang w:eastAsia="fr-FR"/>
        </w:rPr>
        <w:t xml:space="preserve">et </w:t>
      </w:r>
      <w:r w:rsidR="004C7109" w:rsidRPr="004C7109">
        <w:t>Plus</w:t>
      </w:r>
      <w:r w:rsidR="004C7109">
        <w:t xml:space="preserve"> nés en 2011 et avant</w:t>
      </w:r>
    </w:p>
    <w:p w:rsidR="004A20F4" w:rsidRPr="004A20F4" w:rsidRDefault="004A20F4" w:rsidP="004A20F4">
      <w:pPr>
        <w:widowControl w:val="0"/>
        <w:autoSpaceDE w:val="0"/>
        <w:autoSpaceDN w:val="0"/>
        <w:adjustRightInd w:val="0"/>
        <w:rPr>
          <w:rFonts w:ascii="Calibri" w:eastAsia="Times New Roman" w:hAnsi="Calibri" w:cs="Calibri"/>
          <w:lang w:eastAsia="fr-FR"/>
        </w:rPr>
      </w:pPr>
      <w:r w:rsidRPr="004A20F4">
        <w:rPr>
          <w:rFonts w:ascii="Calibri" w:eastAsia="Times New Roman" w:hAnsi="Calibri" w:cs="Calibri"/>
          <w:b/>
          <w:bCs/>
          <w:color w:val="002060"/>
          <w:u w:val="single"/>
          <w:lang w:eastAsia="fr-FR"/>
        </w:rPr>
        <w:t>Article 24</w:t>
      </w:r>
      <w:r w:rsidRPr="004A20F4">
        <w:rPr>
          <w:rFonts w:ascii="Calibri" w:eastAsia="Times New Roman" w:hAnsi="Calibri" w:cs="Calibri"/>
          <w:color w:val="002060"/>
          <w:lang w:eastAsia="fr-FR"/>
        </w:rPr>
        <w:t> </w:t>
      </w:r>
      <w:r w:rsidRPr="004A20F4">
        <w:rPr>
          <w:rFonts w:ascii="Calibri" w:eastAsia="Times New Roman" w:hAnsi="Calibri" w:cs="Calibri"/>
          <w:lang w:eastAsia="fr-FR"/>
        </w:rPr>
        <w:t>Dérogation DTN</w:t>
      </w:r>
    </w:p>
    <w:p w:rsidR="004A20F4" w:rsidRPr="004A20F4" w:rsidRDefault="004A20F4" w:rsidP="004A20F4">
      <w:pPr>
        <w:widowControl w:val="0"/>
        <w:autoSpaceDE w:val="0"/>
        <w:autoSpaceDN w:val="0"/>
        <w:adjustRightInd w:val="0"/>
        <w:rPr>
          <w:rFonts w:ascii="Calibri" w:eastAsia="Times New Roman" w:hAnsi="Calibri" w:cs="Calibri"/>
          <w:lang w:eastAsia="fr-FR"/>
        </w:rPr>
      </w:pPr>
      <w:r w:rsidRPr="004A20F4">
        <w:rPr>
          <w:rFonts w:ascii="Calibri" w:eastAsia="Times New Roman" w:hAnsi="Calibri" w:cs="Calibri"/>
          <w:lang w:eastAsia="fr-FR"/>
        </w:rPr>
        <w:t>Une dérogation sera accordée pour la participation au championnat national par équipes</w:t>
      </w:r>
      <w:r>
        <w:rPr>
          <w:rFonts w:ascii="Calibri" w:eastAsia="Times New Roman" w:hAnsi="Calibri" w:cs="Calibri"/>
          <w:lang w:eastAsia="fr-FR"/>
        </w:rPr>
        <w:t xml:space="preserve"> aux jeunes talents cibles pa</w:t>
      </w:r>
      <w:r w:rsidRPr="004A20F4">
        <w:rPr>
          <w:rFonts w:ascii="Calibri" w:eastAsia="Times New Roman" w:hAnsi="Calibri" w:cs="Calibri"/>
          <w:lang w:eastAsia="fr-FR"/>
        </w:rPr>
        <w:t>r la DTN nés en 2012 et après.</w:t>
      </w:r>
    </w:p>
    <w:p w:rsidR="008555F1" w:rsidRPr="003D054D" w:rsidRDefault="004A20F4" w:rsidP="00BD6506">
      <w:pPr>
        <w:widowControl w:val="0"/>
        <w:autoSpaceDE w:val="0"/>
        <w:autoSpaceDN w:val="0"/>
        <w:adjustRightInd w:val="0"/>
        <w:rPr>
          <w:rFonts w:ascii="Calibri" w:eastAsia="Times New Roman" w:hAnsi="Calibri" w:cs="Calibri"/>
          <w:lang w:eastAsia="fr-FR"/>
        </w:rPr>
      </w:pPr>
      <w:r>
        <w:rPr>
          <w:rFonts w:ascii="Calibri" w:eastAsia="Times New Roman" w:hAnsi="Calibri" w:cs="Calibri"/>
          <w:b/>
          <w:bCs/>
          <w:color w:val="002060"/>
          <w:u w:val="single"/>
          <w:lang w:eastAsia="fr-FR"/>
        </w:rPr>
        <w:t>Article 25</w:t>
      </w:r>
      <w:r w:rsidR="003D054D" w:rsidRPr="009226A5">
        <w:rPr>
          <w:rFonts w:ascii="Calibri" w:eastAsia="Times New Roman" w:hAnsi="Calibri" w:cs="Calibri"/>
          <w:color w:val="002060"/>
          <w:lang w:eastAsia="fr-FR"/>
        </w:rPr>
        <w:t> :</w:t>
      </w:r>
      <w:r w:rsidR="003D054D" w:rsidRPr="003D054D">
        <w:rPr>
          <w:rFonts w:ascii="Calibri" w:eastAsia="Times New Roman" w:hAnsi="Calibri" w:cs="Calibri"/>
          <w:lang w:eastAsia="fr-FR"/>
        </w:rPr>
        <w:t xml:space="preserve"> tous cas qui n’est pas prévu par le présent règlement sera traités par la fédération ou la ligue selon le cas, en se référant </w:t>
      </w:r>
      <w:r w:rsidR="005C0065" w:rsidRPr="003D054D">
        <w:rPr>
          <w:rFonts w:ascii="Calibri" w:eastAsia="Times New Roman" w:hAnsi="Calibri" w:cs="Calibri"/>
          <w:lang w:eastAsia="fr-FR"/>
        </w:rPr>
        <w:t xml:space="preserve">aux </w:t>
      </w:r>
      <w:r w:rsidR="005C0065">
        <w:rPr>
          <w:rFonts w:ascii="Calibri" w:eastAsia="Times New Roman" w:hAnsi="Calibri" w:cs="Calibri"/>
          <w:lang w:eastAsia="fr-FR"/>
        </w:rPr>
        <w:t xml:space="preserve">lois </w:t>
      </w:r>
      <w:r w:rsidR="003D054D" w:rsidRPr="003D054D">
        <w:rPr>
          <w:rFonts w:ascii="Calibri" w:eastAsia="Times New Roman" w:hAnsi="Calibri" w:cs="Calibri"/>
          <w:lang w:eastAsia="fr-FR"/>
        </w:rPr>
        <w:t>régissant le tennis de table.</w:t>
      </w:r>
    </w:p>
    <w:sectPr w:rsidR="008555F1" w:rsidRPr="003D054D" w:rsidSect="004C7109">
      <w:footerReference w:type="default" r:id="rId9"/>
      <w:pgSz w:w="12240" w:h="15840"/>
      <w:pgMar w:top="426" w:right="567" w:bottom="567" w:left="567"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start="1" w:chapStyle="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16" w:rsidRDefault="000C6E16" w:rsidP="005A28F3">
      <w:pPr>
        <w:spacing w:after="0" w:line="240" w:lineRule="auto"/>
      </w:pPr>
      <w:r>
        <w:separator/>
      </w:r>
    </w:p>
  </w:endnote>
  <w:endnote w:type="continuationSeparator" w:id="0">
    <w:p w:rsidR="000C6E16" w:rsidRDefault="000C6E16" w:rsidP="005A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779617"/>
      <w:docPartObj>
        <w:docPartGallery w:val="Page Numbers (Bottom of Page)"/>
        <w:docPartUnique/>
      </w:docPartObj>
    </w:sdtPr>
    <w:sdtEndPr/>
    <w:sdtContent>
      <w:p w:rsidR="00811FA1" w:rsidRDefault="00811FA1">
        <w:pPr>
          <w:pStyle w:val="Pieddepage"/>
          <w:jc w:val="center"/>
        </w:pPr>
        <w:r>
          <w:fldChar w:fldCharType="begin"/>
        </w:r>
        <w:r>
          <w:instrText>PAGE   \* MERGEFORMAT</w:instrText>
        </w:r>
        <w:r>
          <w:fldChar w:fldCharType="separate"/>
        </w:r>
        <w:r w:rsidR="004A20F4">
          <w:rPr>
            <w:noProof/>
          </w:rPr>
          <w:t>5</w:t>
        </w:r>
        <w:r>
          <w:fldChar w:fldCharType="end"/>
        </w:r>
      </w:p>
    </w:sdtContent>
  </w:sdt>
  <w:p w:rsidR="00811FA1" w:rsidRDefault="00811F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16" w:rsidRDefault="000C6E16" w:rsidP="005A28F3">
      <w:pPr>
        <w:spacing w:after="0" w:line="240" w:lineRule="auto"/>
      </w:pPr>
      <w:r>
        <w:separator/>
      </w:r>
    </w:p>
  </w:footnote>
  <w:footnote w:type="continuationSeparator" w:id="0">
    <w:p w:rsidR="000C6E16" w:rsidRDefault="000C6E16" w:rsidP="005A2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A85D9E"/>
    <w:lvl w:ilvl="0">
      <w:numFmt w:val="bullet"/>
      <w:lvlText w:val="*"/>
      <w:lvlJc w:val="left"/>
    </w:lvl>
  </w:abstractNum>
  <w:abstractNum w:abstractNumId="1" w15:restartNumberingAfterBreak="0">
    <w:nsid w:val="050C3AD0"/>
    <w:multiLevelType w:val="hybridMultilevel"/>
    <w:tmpl w:val="1B341C12"/>
    <w:lvl w:ilvl="0" w:tplc="040C000D">
      <w:start w:val="1"/>
      <w:numFmt w:val="bullet"/>
      <w:lvlText w:val=""/>
      <w:lvlJc w:val="left"/>
      <w:pPr>
        <w:ind w:left="885" w:hanging="360"/>
      </w:pPr>
      <w:rPr>
        <w:rFonts w:ascii="Wingdings" w:hAnsi="Wingdings"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2" w15:restartNumberingAfterBreak="0">
    <w:nsid w:val="084D1606"/>
    <w:multiLevelType w:val="hybridMultilevel"/>
    <w:tmpl w:val="17AA2F80"/>
    <w:lvl w:ilvl="0" w:tplc="C29A07C2">
      <w:start w:val="1"/>
      <w:numFmt w:val="bullet"/>
      <w:lvlText w:val=""/>
      <w:lvlJc w:val="left"/>
      <w:pPr>
        <w:tabs>
          <w:tab w:val="num" w:pos="720"/>
        </w:tabs>
        <w:ind w:left="720" w:hanging="360"/>
      </w:pPr>
      <w:rPr>
        <w:rFonts w:ascii="Wingdings" w:hAnsi="Wingdings" w:hint="default"/>
      </w:rPr>
    </w:lvl>
    <w:lvl w:ilvl="1" w:tplc="FC96920C" w:tentative="1">
      <w:start w:val="1"/>
      <w:numFmt w:val="bullet"/>
      <w:lvlText w:val=""/>
      <w:lvlJc w:val="left"/>
      <w:pPr>
        <w:tabs>
          <w:tab w:val="num" w:pos="1440"/>
        </w:tabs>
        <w:ind w:left="1440" w:hanging="360"/>
      </w:pPr>
      <w:rPr>
        <w:rFonts w:ascii="Wingdings" w:hAnsi="Wingdings" w:hint="default"/>
      </w:rPr>
    </w:lvl>
    <w:lvl w:ilvl="2" w:tplc="417A5D46" w:tentative="1">
      <w:start w:val="1"/>
      <w:numFmt w:val="bullet"/>
      <w:lvlText w:val=""/>
      <w:lvlJc w:val="left"/>
      <w:pPr>
        <w:tabs>
          <w:tab w:val="num" w:pos="2160"/>
        </w:tabs>
        <w:ind w:left="2160" w:hanging="360"/>
      </w:pPr>
      <w:rPr>
        <w:rFonts w:ascii="Wingdings" w:hAnsi="Wingdings" w:hint="default"/>
      </w:rPr>
    </w:lvl>
    <w:lvl w:ilvl="3" w:tplc="CB540294" w:tentative="1">
      <w:start w:val="1"/>
      <w:numFmt w:val="bullet"/>
      <w:lvlText w:val=""/>
      <w:lvlJc w:val="left"/>
      <w:pPr>
        <w:tabs>
          <w:tab w:val="num" w:pos="2880"/>
        </w:tabs>
        <w:ind w:left="2880" w:hanging="360"/>
      </w:pPr>
      <w:rPr>
        <w:rFonts w:ascii="Wingdings" w:hAnsi="Wingdings" w:hint="default"/>
      </w:rPr>
    </w:lvl>
    <w:lvl w:ilvl="4" w:tplc="5B16AE3E" w:tentative="1">
      <w:start w:val="1"/>
      <w:numFmt w:val="bullet"/>
      <w:lvlText w:val=""/>
      <w:lvlJc w:val="left"/>
      <w:pPr>
        <w:tabs>
          <w:tab w:val="num" w:pos="3600"/>
        </w:tabs>
        <w:ind w:left="3600" w:hanging="360"/>
      </w:pPr>
      <w:rPr>
        <w:rFonts w:ascii="Wingdings" w:hAnsi="Wingdings" w:hint="default"/>
      </w:rPr>
    </w:lvl>
    <w:lvl w:ilvl="5" w:tplc="07C6A800" w:tentative="1">
      <w:start w:val="1"/>
      <w:numFmt w:val="bullet"/>
      <w:lvlText w:val=""/>
      <w:lvlJc w:val="left"/>
      <w:pPr>
        <w:tabs>
          <w:tab w:val="num" w:pos="4320"/>
        </w:tabs>
        <w:ind w:left="4320" w:hanging="360"/>
      </w:pPr>
      <w:rPr>
        <w:rFonts w:ascii="Wingdings" w:hAnsi="Wingdings" w:hint="default"/>
      </w:rPr>
    </w:lvl>
    <w:lvl w:ilvl="6" w:tplc="AC3ABF10" w:tentative="1">
      <w:start w:val="1"/>
      <w:numFmt w:val="bullet"/>
      <w:lvlText w:val=""/>
      <w:lvlJc w:val="left"/>
      <w:pPr>
        <w:tabs>
          <w:tab w:val="num" w:pos="5040"/>
        </w:tabs>
        <w:ind w:left="5040" w:hanging="360"/>
      </w:pPr>
      <w:rPr>
        <w:rFonts w:ascii="Wingdings" w:hAnsi="Wingdings" w:hint="default"/>
      </w:rPr>
    </w:lvl>
    <w:lvl w:ilvl="7" w:tplc="452AB8C2" w:tentative="1">
      <w:start w:val="1"/>
      <w:numFmt w:val="bullet"/>
      <w:lvlText w:val=""/>
      <w:lvlJc w:val="left"/>
      <w:pPr>
        <w:tabs>
          <w:tab w:val="num" w:pos="5760"/>
        </w:tabs>
        <w:ind w:left="5760" w:hanging="360"/>
      </w:pPr>
      <w:rPr>
        <w:rFonts w:ascii="Wingdings" w:hAnsi="Wingdings" w:hint="default"/>
      </w:rPr>
    </w:lvl>
    <w:lvl w:ilvl="8" w:tplc="8812BB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75C14"/>
    <w:multiLevelType w:val="hybridMultilevel"/>
    <w:tmpl w:val="92066812"/>
    <w:lvl w:ilvl="0" w:tplc="DE8EA7E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F7245"/>
    <w:multiLevelType w:val="hybridMultilevel"/>
    <w:tmpl w:val="C180CE2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DD42A3F"/>
    <w:multiLevelType w:val="hybridMultilevel"/>
    <w:tmpl w:val="FC4207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BAE0D6E"/>
    <w:multiLevelType w:val="hybridMultilevel"/>
    <w:tmpl w:val="01985F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966D55"/>
    <w:multiLevelType w:val="hybridMultilevel"/>
    <w:tmpl w:val="395836DE"/>
    <w:lvl w:ilvl="0" w:tplc="425AC68A">
      <w:start w:val="1"/>
      <w:numFmt w:val="bullet"/>
      <w:lvlText w:val=""/>
      <w:lvlJc w:val="left"/>
      <w:pPr>
        <w:tabs>
          <w:tab w:val="num" w:pos="720"/>
        </w:tabs>
        <w:ind w:left="720" w:hanging="360"/>
      </w:pPr>
      <w:rPr>
        <w:rFonts w:ascii="Wingdings" w:hAnsi="Wingdings" w:hint="default"/>
      </w:rPr>
    </w:lvl>
    <w:lvl w:ilvl="1" w:tplc="440E21B4" w:tentative="1">
      <w:start w:val="1"/>
      <w:numFmt w:val="bullet"/>
      <w:lvlText w:val=""/>
      <w:lvlJc w:val="left"/>
      <w:pPr>
        <w:tabs>
          <w:tab w:val="num" w:pos="1440"/>
        </w:tabs>
        <w:ind w:left="1440" w:hanging="360"/>
      </w:pPr>
      <w:rPr>
        <w:rFonts w:ascii="Wingdings" w:hAnsi="Wingdings" w:hint="default"/>
      </w:rPr>
    </w:lvl>
    <w:lvl w:ilvl="2" w:tplc="7B2A9854" w:tentative="1">
      <w:start w:val="1"/>
      <w:numFmt w:val="bullet"/>
      <w:lvlText w:val=""/>
      <w:lvlJc w:val="left"/>
      <w:pPr>
        <w:tabs>
          <w:tab w:val="num" w:pos="2160"/>
        </w:tabs>
        <w:ind w:left="2160" w:hanging="360"/>
      </w:pPr>
      <w:rPr>
        <w:rFonts w:ascii="Wingdings" w:hAnsi="Wingdings" w:hint="default"/>
      </w:rPr>
    </w:lvl>
    <w:lvl w:ilvl="3" w:tplc="6E3092A6" w:tentative="1">
      <w:start w:val="1"/>
      <w:numFmt w:val="bullet"/>
      <w:lvlText w:val=""/>
      <w:lvlJc w:val="left"/>
      <w:pPr>
        <w:tabs>
          <w:tab w:val="num" w:pos="2880"/>
        </w:tabs>
        <w:ind w:left="2880" w:hanging="360"/>
      </w:pPr>
      <w:rPr>
        <w:rFonts w:ascii="Wingdings" w:hAnsi="Wingdings" w:hint="default"/>
      </w:rPr>
    </w:lvl>
    <w:lvl w:ilvl="4" w:tplc="53AEB4D6" w:tentative="1">
      <w:start w:val="1"/>
      <w:numFmt w:val="bullet"/>
      <w:lvlText w:val=""/>
      <w:lvlJc w:val="left"/>
      <w:pPr>
        <w:tabs>
          <w:tab w:val="num" w:pos="3600"/>
        </w:tabs>
        <w:ind w:left="3600" w:hanging="360"/>
      </w:pPr>
      <w:rPr>
        <w:rFonts w:ascii="Wingdings" w:hAnsi="Wingdings" w:hint="default"/>
      </w:rPr>
    </w:lvl>
    <w:lvl w:ilvl="5" w:tplc="E48A0F1E" w:tentative="1">
      <w:start w:val="1"/>
      <w:numFmt w:val="bullet"/>
      <w:lvlText w:val=""/>
      <w:lvlJc w:val="left"/>
      <w:pPr>
        <w:tabs>
          <w:tab w:val="num" w:pos="4320"/>
        </w:tabs>
        <w:ind w:left="4320" w:hanging="360"/>
      </w:pPr>
      <w:rPr>
        <w:rFonts w:ascii="Wingdings" w:hAnsi="Wingdings" w:hint="default"/>
      </w:rPr>
    </w:lvl>
    <w:lvl w:ilvl="6" w:tplc="3A0E940C" w:tentative="1">
      <w:start w:val="1"/>
      <w:numFmt w:val="bullet"/>
      <w:lvlText w:val=""/>
      <w:lvlJc w:val="left"/>
      <w:pPr>
        <w:tabs>
          <w:tab w:val="num" w:pos="5040"/>
        </w:tabs>
        <w:ind w:left="5040" w:hanging="360"/>
      </w:pPr>
      <w:rPr>
        <w:rFonts w:ascii="Wingdings" w:hAnsi="Wingdings" w:hint="default"/>
      </w:rPr>
    </w:lvl>
    <w:lvl w:ilvl="7" w:tplc="3534567C" w:tentative="1">
      <w:start w:val="1"/>
      <w:numFmt w:val="bullet"/>
      <w:lvlText w:val=""/>
      <w:lvlJc w:val="left"/>
      <w:pPr>
        <w:tabs>
          <w:tab w:val="num" w:pos="5760"/>
        </w:tabs>
        <w:ind w:left="5760" w:hanging="360"/>
      </w:pPr>
      <w:rPr>
        <w:rFonts w:ascii="Wingdings" w:hAnsi="Wingdings" w:hint="default"/>
      </w:rPr>
    </w:lvl>
    <w:lvl w:ilvl="8" w:tplc="3C6AFB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125C2"/>
    <w:multiLevelType w:val="hybridMultilevel"/>
    <w:tmpl w:val="55D64F84"/>
    <w:lvl w:ilvl="0" w:tplc="F5008650">
      <w:start w:val="1"/>
      <w:numFmt w:val="bullet"/>
      <w:lvlText w:val=""/>
      <w:lvlJc w:val="left"/>
      <w:pPr>
        <w:tabs>
          <w:tab w:val="num" w:pos="720"/>
        </w:tabs>
        <w:ind w:left="720" w:hanging="360"/>
      </w:pPr>
      <w:rPr>
        <w:rFonts w:ascii="Wingdings" w:hAnsi="Wingdings" w:hint="default"/>
      </w:rPr>
    </w:lvl>
    <w:lvl w:ilvl="1" w:tplc="0F2C47B6" w:tentative="1">
      <w:start w:val="1"/>
      <w:numFmt w:val="bullet"/>
      <w:lvlText w:val=""/>
      <w:lvlJc w:val="left"/>
      <w:pPr>
        <w:tabs>
          <w:tab w:val="num" w:pos="1440"/>
        </w:tabs>
        <w:ind w:left="1440" w:hanging="360"/>
      </w:pPr>
      <w:rPr>
        <w:rFonts w:ascii="Wingdings" w:hAnsi="Wingdings" w:hint="default"/>
      </w:rPr>
    </w:lvl>
    <w:lvl w:ilvl="2" w:tplc="7382CC84" w:tentative="1">
      <w:start w:val="1"/>
      <w:numFmt w:val="bullet"/>
      <w:lvlText w:val=""/>
      <w:lvlJc w:val="left"/>
      <w:pPr>
        <w:tabs>
          <w:tab w:val="num" w:pos="2160"/>
        </w:tabs>
        <w:ind w:left="2160" w:hanging="360"/>
      </w:pPr>
      <w:rPr>
        <w:rFonts w:ascii="Wingdings" w:hAnsi="Wingdings" w:hint="default"/>
      </w:rPr>
    </w:lvl>
    <w:lvl w:ilvl="3" w:tplc="7DE65CF2" w:tentative="1">
      <w:start w:val="1"/>
      <w:numFmt w:val="bullet"/>
      <w:lvlText w:val=""/>
      <w:lvlJc w:val="left"/>
      <w:pPr>
        <w:tabs>
          <w:tab w:val="num" w:pos="2880"/>
        </w:tabs>
        <w:ind w:left="2880" w:hanging="360"/>
      </w:pPr>
      <w:rPr>
        <w:rFonts w:ascii="Wingdings" w:hAnsi="Wingdings" w:hint="default"/>
      </w:rPr>
    </w:lvl>
    <w:lvl w:ilvl="4" w:tplc="2444CBF0" w:tentative="1">
      <w:start w:val="1"/>
      <w:numFmt w:val="bullet"/>
      <w:lvlText w:val=""/>
      <w:lvlJc w:val="left"/>
      <w:pPr>
        <w:tabs>
          <w:tab w:val="num" w:pos="3600"/>
        </w:tabs>
        <w:ind w:left="3600" w:hanging="360"/>
      </w:pPr>
      <w:rPr>
        <w:rFonts w:ascii="Wingdings" w:hAnsi="Wingdings" w:hint="default"/>
      </w:rPr>
    </w:lvl>
    <w:lvl w:ilvl="5" w:tplc="2A324D40" w:tentative="1">
      <w:start w:val="1"/>
      <w:numFmt w:val="bullet"/>
      <w:lvlText w:val=""/>
      <w:lvlJc w:val="left"/>
      <w:pPr>
        <w:tabs>
          <w:tab w:val="num" w:pos="4320"/>
        </w:tabs>
        <w:ind w:left="4320" w:hanging="360"/>
      </w:pPr>
      <w:rPr>
        <w:rFonts w:ascii="Wingdings" w:hAnsi="Wingdings" w:hint="default"/>
      </w:rPr>
    </w:lvl>
    <w:lvl w:ilvl="6" w:tplc="E2AA593E" w:tentative="1">
      <w:start w:val="1"/>
      <w:numFmt w:val="bullet"/>
      <w:lvlText w:val=""/>
      <w:lvlJc w:val="left"/>
      <w:pPr>
        <w:tabs>
          <w:tab w:val="num" w:pos="5040"/>
        </w:tabs>
        <w:ind w:left="5040" w:hanging="360"/>
      </w:pPr>
      <w:rPr>
        <w:rFonts w:ascii="Wingdings" w:hAnsi="Wingdings" w:hint="default"/>
      </w:rPr>
    </w:lvl>
    <w:lvl w:ilvl="7" w:tplc="05FCDA98" w:tentative="1">
      <w:start w:val="1"/>
      <w:numFmt w:val="bullet"/>
      <w:lvlText w:val=""/>
      <w:lvlJc w:val="left"/>
      <w:pPr>
        <w:tabs>
          <w:tab w:val="num" w:pos="5760"/>
        </w:tabs>
        <w:ind w:left="5760" w:hanging="360"/>
      </w:pPr>
      <w:rPr>
        <w:rFonts w:ascii="Wingdings" w:hAnsi="Wingdings" w:hint="default"/>
      </w:rPr>
    </w:lvl>
    <w:lvl w:ilvl="8" w:tplc="965A8A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21F4B"/>
    <w:multiLevelType w:val="hybridMultilevel"/>
    <w:tmpl w:val="6E38EDA8"/>
    <w:lvl w:ilvl="0" w:tplc="F35EF950">
      <w:start w:val="1"/>
      <w:numFmt w:val="bullet"/>
      <w:lvlText w:val=""/>
      <w:lvlJc w:val="left"/>
      <w:pPr>
        <w:tabs>
          <w:tab w:val="num" w:pos="720"/>
        </w:tabs>
        <w:ind w:left="720" w:hanging="360"/>
      </w:pPr>
      <w:rPr>
        <w:rFonts w:ascii="Wingdings" w:hAnsi="Wingdings" w:hint="default"/>
      </w:rPr>
    </w:lvl>
    <w:lvl w:ilvl="1" w:tplc="F8D0E4C2" w:tentative="1">
      <w:start w:val="1"/>
      <w:numFmt w:val="bullet"/>
      <w:lvlText w:val=""/>
      <w:lvlJc w:val="left"/>
      <w:pPr>
        <w:tabs>
          <w:tab w:val="num" w:pos="1440"/>
        </w:tabs>
        <w:ind w:left="1440" w:hanging="360"/>
      </w:pPr>
      <w:rPr>
        <w:rFonts w:ascii="Wingdings" w:hAnsi="Wingdings" w:hint="default"/>
      </w:rPr>
    </w:lvl>
    <w:lvl w:ilvl="2" w:tplc="7CCE47A6" w:tentative="1">
      <w:start w:val="1"/>
      <w:numFmt w:val="bullet"/>
      <w:lvlText w:val=""/>
      <w:lvlJc w:val="left"/>
      <w:pPr>
        <w:tabs>
          <w:tab w:val="num" w:pos="2160"/>
        </w:tabs>
        <w:ind w:left="2160" w:hanging="360"/>
      </w:pPr>
      <w:rPr>
        <w:rFonts w:ascii="Wingdings" w:hAnsi="Wingdings" w:hint="default"/>
      </w:rPr>
    </w:lvl>
    <w:lvl w:ilvl="3" w:tplc="3A3EAA38" w:tentative="1">
      <w:start w:val="1"/>
      <w:numFmt w:val="bullet"/>
      <w:lvlText w:val=""/>
      <w:lvlJc w:val="left"/>
      <w:pPr>
        <w:tabs>
          <w:tab w:val="num" w:pos="2880"/>
        </w:tabs>
        <w:ind w:left="2880" w:hanging="360"/>
      </w:pPr>
      <w:rPr>
        <w:rFonts w:ascii="Wingdings" w:hAnsi="Wingdings" w:hint="default"/>
      </w:rPr>
    </w:lvl>
    <w:lvl w:ilvl="4" w:tplc="C8F041F2" w:tentative="1">
      <w:start w:val="1"/>
      <w:numFmt w:val="bullet"/>
      <w:lvlText w:val=""/>
      <w:lvlJc w:val="left"/>
      <w:pPr>
        <w:tabs>
          <w:tab w:val="num" w:pos="3600"/>
        </w:tabs>
        <w:ind w:left="3600" w:hanging="360"/>
      </w:pPr>
      <w:rPr>
        <w:rFonts w:ascii="Wingdings" w:hAnsi="Wingdings" w:hint="default"/>
      </w:rPr>
    </w:lvl>
    <w:lvl w:ilvl="5" w:tplc="489E4D06" w:tentative="1">
      <w:start w:val="1"/>
      <w:numFmt w:val="bullet"/>
      <w:lvlText w:val=""/>
      <w:lvlJc w:val="left"/>
      <w:pPr>
        <w:tabs>
          <w:tab w:val="num" w:pos="4320"/>
        </w:tabs>
        <w:ind w:left="4320" w:hanging="360"/>
      </w:pPr>
      <w:rPr>
        <w:rFonts w:ascii="Wingdings" w:hAnsi="Wingdings" w:hint="default"/>
      </w:rPr>
    </w:lvl>
    <w:lvl w:ilvl="6" w:tplc="5BD22534" w:tentative="1">
      <w:start w:val="1"/>
      <w:numFmt w:val="bullet"/>
      <w:lvlText w:val=""/>
      <w:lvlJc w:val="left"/>
      <w:pPr>
        <w:tabs>
          <w:tab w:val="num" w:pos="5040"/>
        </w:tabs>
        <w:ind w:left="5040" w:hanging="360"/>
      </w:pPr>
      <w:rPr>
        <w:rFonts w:ascii="Wingdings" w:hAnsi="Wingdings" w:hint="default"/>
      </w:rPr>
    </w:lvl>
    <w:lvl w:ilvl="7" w:tplc="C980E5C2" w:tentative="1">
      <w:start w:val="1"/>
      <w:numFmt w:val="bullet"/>
      <w:lvlText w:val=""/>
      <w:lvlJc w:val="left"/>
      <w:pPr>
        <w:tabs>
          <w:tab w:val="num" w:pos="5760"/>
        </w:tabs>
        <w:ind w:left="5760" w:hanging="360"/>
      </w:pPr>
      <w:rPr>
        <w:rFonts w:ascii="Wingdings" w:hAnsi="Wingdings" w:hint="default"/>
      </w:rPr>
    </w:lvl>
    <w:lvl w:ilvl="8" w:tplc="F21EF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E4880"/>
    <w:multiLevelType w:val="hybridMultilevel"/>
    <w:tmpl w:val="49C69C0A"/>
    <w:lvl w:ilvl="0" w:tplc="040C000D">
      <w:start w:val="1"/>
      <w:numFmt w:val="bullet"/>
      <w:lvlText w:val=""/>
      <w:lvlJc w:val="left"/>
      <w:pPr>
        <w:ind w:left="1605" w:hanging="360"/>
      </w:pPr>
      <w:rPr>
        <w:rFonts w:ascii="Wingdings" w:hAnsi="Wingdings"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1" w15:restartNumberingAfterBreak="0">
    <w:nsid w:val="29282434"/>
    <w:multiLevelType w:val="hybridMultilevel"/>
    <w:tmpl w:val="75F6F578"/>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2" w15:restartNumberingAfterBreak="0">
    <w:nsid w:val="299D1808"/>
    <w:multiLevelType w:val="hybridMultilevel"/>
    <w:tmpl w:val="4478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461985"/>
    <w:multiLevelType w:val="hybridMultilevel"/>
    <w:tmpl w:val="FD94D054"/>
    <w:lvl w:ilvl="0" w:tplc="D3BC5E94">
      <w:start w:val="1"/>
      <w:numFmt w:val="bullet"/>
      <w:lvlText w:val=""/>
      <w:lvlJc w:val="left"/>
      <w:pPr>
        <w:tabs>
          <w:tab w:val="num" w:pos="720"/>
        </w:tabs>
        <w:ind w:left="720" w:hanging="360"/>
      </w:pPr>
      <w:rPr>
        <w:rFonts w:ascii="Wingdings" w:hAnsi="Wingdings" w:hint="default"/>
        <w:color w:val="00B050"/>
      </w:rPr>
    </w:lvl>
    <w:lvl w:ilvl="1" w:tplc="B192D336" w:tentative="1">
      <w:start w:val="1"/>
      <w:numFmt w:val="bullet"/>
      <w:lvlText w:val=""/>
      <w:lvlJc w:val="left"/>
      <w:pPr>
        <w:tabs>
          <w:tab w:val="num" w:pos="1440"/>
        </w:tabs>
        <w:ind w:left="1440" w:hanging="360"/>
      </w:pPr>
      <w:rPr>
        <w:rFonts w:ascii="Wingdings" w:hAnsi="Wingdings" w:hint="default"/>
      </w:rPr>
    </w:lvl>
    <w:lvl w:ilvl="2" w:tplc="34308B90" w:tentative="1">
      <w:start w:val="1"/>
      <w:numFmt w:val="bullet"/>
      <w:lvlText w:val=""/>
      <w:lvlJc w:val="left"/>
      <w:pPr>
        <w:tabs>
          <w:tab w:val="num" w:pos="2160"/>
        </w:tabs>
        <w:ind w:left="2160" w:hanging="360"/>
      </w:pPr>
      <w:rPr>
        <w:rFonts w:ascii="Wingdings" w:hAnsi="Wingdings" w:hint="default"/>
      </w:rPr>
    </w:lvl>
    <w:lvl w:ilvl="3" w:tplc="B79ECFD0" w:tentative="1">
      <w:start w:val="1"/>
      <w:numFmt w:val="bullet"/>
      <w:lvlText w:val=""/>
      <w:lvlJc w:val="left"/>
      <w:pPr>
        <w:tabs>
          <w:tab w:val="num" w:pos="2880"/>
        </w:tabs>
        <w:ind w:left="2880" w:hanging="360"/>
      </w:pPr>
      <w:rPr>
        <w:rFonts w:ascii="Wingdings" w:hAnsi="Wingdings" w:hint="default"/>
      </w:rPr>
    </w:lvl>
    <w:lvl w:ilvl="4" w:tplc="EEB65BC8" w:tentative="1">
      <w:start w:val="1"/>
      <w:numFmt w:val="bullet"/>
      <w:lvlText w:val=""/>
      <w:lvlJc w:val="left"/>
      <w:pPr>
        <w:tabs>
          <w:tab w:val="num" w:pos="3600"/>
        </w:tabs>
        <w:ind w:left="3600" w:hanging="360"/>
      </w:pPr>
      <w:rPr>
        <w:rFonts w:ascii="Wingdings" w:hAnsi="Wingdings" w:hint="default"/>
      </w:rPr>
    </w:lvl>
    <w:lvl w:ilvl="5" w:tplc="97368E80" w:tentative="1">
      <w:start w:val="1"/>
      <w:numFmt w:val="bullet"/>
      <w:lvlText w:val=""/>
      <w:lvlJc w:val="left"/>
      <w:pPr>
        <w:tabs>
          <w:tab w:val="num" w:pos="4320"/>
        </w:tabs>
        <w:ind w:left="4320" w:hanging="360"/>
      </w:pPr>
      <w:rPr>
        <w:rFonts w:ascii="Wingdings" w:hAnsi="Wingdings" w:hint="default"/>
      </w:rPr>
    </w:lvl>
    <w:lvl w:ilvl="6" w:tplc="54E2B9F2" w:tentative="1">
      <w:start w:val="1"/>
      <w:numFmt w:val="bullet"/>
      <w:lvlText w:val=""/>
      <w:lvlJc w:val="left"/>
      <w:pPr>
        <w:tabs>
          <w:tab w:val="num" w:pos="5040"/>
        </w:tabs>
        <w:ind w:left="5040" w:hanging="360"/>
      </w:pPr>
      <w:rPr>
        <w:rFonts w:ascii="Wingdings" w:hAnsi="Wingdings" w:hint="default"/>
      </w:rPr>
    </w:lvl>
    <w:lvl w:ilvl="7" w:tplc="223CA69C" w:tentative="1">
      <w:start w:val="1"/>
      <w:numFmt w:val="bullet"/>
      <w:lvlText w:val=""/>
      <w:lvlJc w:val="left"/>
      <w:pPr>
        <w:tabs>
          <w:tab w:val="num" w:pos="5760"/>
        </w:tabs>
        <w:ind w:left="5760" w:hanging="360"/>
      </w:pPr>
      <w:rPr>
        <w:rFonts w:ascii="Wingdings" w:hAnsi="Wingdings" w:hint="default"/>
      </w:rPr>
    </w:lvl>
    <w:lvl w:ilvl="8" w:tplc="37787D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70B5C"/>
    <w:multiLevelType w:val="hybridMultilevel"/>
    <w:tmpl w:val="3E7CAA30"/>
    <w:lvl w:ilvl="0" w:tplc="61989516">
      <w:start w:val="1"/>
      <w:numFmt w:val="bullet"/>
      <w:lvlText w:val=""/>
      <w:lvlJc w:val="left"/>
      <w:pPr>
        <w:tabs>
          <w:tab w:val="num" w:pos="720"/>
        </w:tabs>
        <w:ind w:left="720" w:hanging="360"/>
      </w:pPr>
      <w:rPr>
        <w:rFonts w:ascii="Wingdings" w:hAnsi="Wingdings" w:hint="default"/>
        <w:color w:val="00B050"/>
      </w:rPr>
    </w:lvl>
    <w:lvl w:ilvl="1" w:tplc="00680462" w:tentative="1">
      <w:start w:val="1"/>
      <w:numFmt w:val="bullet"/>
      <w:lvlText w:val=""/>
      <w:lvlJc w:val="left"/>
      <w:pPr>
        <w:tabs>
          <w:tab w:val="num" w:pos="1440"/>
        </w:tabs>
        <w:ind w:left="1440" w:hanging="360"/>
      </w:pPr>
      <w:rPr>
        <w:rFonts w:ascii="Wingdings" w:hAnsi="Wingdings" w:hint="default"/>
      </w:rPr>
    </w:lvl>
    <w:lvl w:ilvl="2" w:tplc="A01E3554" w:tentative="1">
      <w:start w:val="1"/>
      <w:numFmt w:val="bullet"/>
      <w:lvlText w:val=""/>
      <w:lvlJc w:val="left"/>
      <w:pPr>
        <w:tabs>
          <w:tab w:val="num" w:pos="2160"/>
        </w:tabs>
        <w:ind w:left="2160" w:hanging="360"/>
      </w:pPr>
      <w:rPr>
        <w:rFonts w:ascii="Wingdings" w:hAnsi="Wingdings" w:hint="default"/>
      </w:rPr>
    </w:lvl>
    <w:lvl w:ilvl="3" w:tplc="4F4EC2C0" w:tentative="1">
      <w:start w:val="1"/>
      <w:numFmt w:val="bullet"/>
      <w:lvlText w:val=""/>
      <w:lvlJc w:val="left"/>
      <w:pPr>
        <w:tabs>
          <w:tab w:val="num" w:pos="2880"/>
        </w:tabs>
        <w:ind w:left="2880" w:hanging="360"/>
      </w:pPr>
      <w:rPr>
        <w:rFonts w:ascii="Wingdings" w:hAnsi="Wingdings" w:hint="default"/>
      </w:rPr>
    </w:lvl>
    <w:lvl w:ilvl="4" w:tplc="BA1C6E6C" w:tentative="1">
      <w:start w:val="1"/>
      <w:numFmt w:val="bullet"/>
      <w:lvlText w:val=""/>
      <w:lvlJc w:val="left"/>
      <w:pPr>
        <w:tabs>
          <w:tab w:val="num" w:pos="3600"/>
        </w:tabs>
        <w:ind w:left="3600" w:hanging="360"/>
      </w:pPr>
      <w:rPr>
        <w:rFonts w:ascii="Wingdings" w:hAnsi="Wingdings" w:hint="default"/>
      </w:rPr>
    </w:lvl>
    <w:lvl w:ilvl="5" w:tplc="B0043930" w:tentative="1">
      <w:start w:val="1"/>
      <w:numFmt w:val="bullet"/>
      <w:lvlText w:val=""/>
      <w:lvlJc w:val="left"/>
      <w:pPr>
        <w:tabs>
          <w:tab w:val="num" w:pos="4320"/>
        </w:tabs>
        <w:ind w:left="4320" w:hanging="360"/>
      </w:pPr>
      <w:rPr>
        <w:rFonts w:ascii="Wingdings" w:hAnsi="Wingdings" w:hint="default"/>
      </w:rPr>
    </w:lvl>
    <w:lvl w:ilvl="6" w:tplc="515A3EC4" w:tentative="1">
      <w:start w:val="1"/>
      <w:numFmt w:val="bullet"/>
      <w:lvlText w:val=""/>
      <w:lvlJc w:val="left"/>
      <w:pPr>
        <w:tabs>
          <w:tab w:val="num" w:pos="5040"/>
        </w:tabs>
        <w:ind w:left="5040" w:hanging="360"/>
      </w:pPr>
      <w:rPr>
        <w:rFonts w:ascii="Wingdings" w:hAnsi="Wingdings" w:hint="default"/>
      </w:rPr>
    </w:lvl>
    <w:lvl w:ilvl="7" w:tplc="59A80DA6" w:tentative="1">
      <w:start w:val="1"/>
      <w:numFmt w:val="bullet"/>
      <w:lvlText w:val=""/>
      <w:lvlJc w:val="left"/>
      <w:pPr>
        <w:tabs>
          <w:tab w:val="num" w:pos="5760"/>
        </w:tabs>
        <w:ind w:left="5760" w:hanging="360"/>
      </w:pPr>
      <w:rPr>
        <w:rFonts w:ascii="Wingdings" w:hAnsi="Wingdings" w:hint="default"/>
      </w:rPr>
    </w:lvl>
    <w:lvl w:ilvl="8" w:tplc="141A9E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6050A"/>
    <w:multiLevelType w:val="hybridMultilevel"/>
    <w:tmpl w:val="F39419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830BCA"/>
    <w:multiLevelType w:val="hybridMultilevel"/>
    <w:tmpl w:val="C6265770"/>
    <w:lvl w:ilvl="0" w:tplc="38FEC090">
      <w:start w:val="6"/>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37B9062D"/>
    <w:multiLevelType w:val="hybridMultilevel"/>
    <w:tmpl w:val="26C84DB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38892578"/>
    <w:multiLevelType w:val="hybridMultilevel"/>
    <w:tmpl w:val="AF70F59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9" w15:restartNumberingAfterBreak="0">
    <w:nsid w:val="3FC52DDE"/>
    <w:multiLevelType w:val="hybridMultilevel"/>
    <w:tmpl w:val="B99E7944"/>
    <w:lvl w:ilvl="0" w:tplc="9AB8EC62">
      <w:start w:val="1"/>
      <w:numFmt w:val="bullet"/>
      <w:lvlText w:val=""/>
      <w:lvlJc w:val="left"/>
      <w:pPr>
        <w:tabs>
          <w:tab w:val="num" w:pos="720"/>
        </w:tabs>
        <w:ind w:left="720" w:hanging="360"/>
      </w:pPr>
      <w:rPr>
        <w:rFonts w:ascii="Wingdings" w:hAnsi="Wingdings" w:hint="default"/>
        <w:color w:val="00B050"/>
      </w:rPr>
    </w:lvl>
    <w:lvl w:ilvl="1" w:tplc="25B88BDC" w:tentative="1">
      <w:start w:val="1"/>
      <w:numFmt w:val="bullet"/>
      <w:lvlText w:val=""/>
      <w:lvlJc w:val="left"/>
      <w:pPr>
        <w:tabs>
          <w:tab w:val="num" w:pos="1440"/>
        </w:tabs>
        <w:ind w:left="1440" w:hanging="360"/>
      </w:pPr>
      <w:rPr>
        <w:rFonts w:ascii="Wingdings" w:hAnsi="Wingdings" w:hint="default"/>
      </w:rPr>
    </w:lvl>
    <w:lvl w:ilvl="2" w:tplc="E8581EA6" w:tentative="1">
      <w:start w:val="1"/>
      <w:numFmt w:val="bullet"/>
      <w:lvlText w:val=""/>
      <w:lvlJc w:val="left"/>
      <w:pPr>
        <w:tabs>
          <w:tab w:val="num" w:pos="2160"/>
        </w:tabs>
        <w:ind w:left="2160" w:hanging="360"/>
      </w:pPr>
      <w:rPr>
        <w:rFonts w:ascii="Wingdings" w:hAnsi="Wingdings" w:hint="default"/>
      </w:rPr>
    </w:lvl>
    <w:lvl w:ilvl="3" w:tplc="20B045B8" w:tentative="1">
      <w:start w:val="1"/>
      <w:numFmt w:val="bullet"/>
      <w:lvlText w:val=""/>
      <w:lvlJc w:val="left"/>
      <w:pPr>
        <w:tabs>
          <w:tab w:val="num" w:pos="2880"/>
        </w:tabs>
        <w:ind w:left="2880" w:hanging="360"/>
      </w:pPr>
      <w:rPr>
        <w:rFonts w:ascii="Wingdings" w:hAnsi="Wingdings" w:hint="default"/>
      </w:rPr>
    </w:lvl>
    <w:lvl w:ilvl="4" w:tplc="38E87AF6" w:tentative="1">
      <w:start w:val="1"/>
      <w:numFmt w:val="bullet"/>
      <w:lvlText w:val=""/>
      <w:lvlJc w:val="left"/>
      <w:pPr>
        <w:tabs>
          <w:tab w:val="num" w:pos="3600"/>
        </w:tabs>
        <w:ind w:left="3600" w:hanging="360"/>
      </w:pPr>
      <w:rPr>
        <w:rFonts w:ascii="Wingdings" w:hAnsi="Wingdings" w:hint="default"/>
      </w:rPr>
    </w:lvl>
    <w:lvl w:ilvl="5" w:tplc="D6C4A92E" w:tentative="1">
      <w:start w:val="1"/>
      <w:numFmt w:val="bullet"/>
      <w:lvlText w:val=""/>
      <w:lvlJc w:val="left"/>
      <w:pPr>
        <w:tabs>
          <w:tab w:val="num" w:pos="4320"/>
        </w:tabs>
        <w:ind w:left="4320" w:hanging="360"/>
      </w:pPr>
      <w:rPr>
        <w:rFonts w:ascii="Wingdings" w:hAnsi="Wingdings" w:hint="default"/>
      </w:rPr>
    </w:lvl>
    <w:lvl w:ilvl="6" w:tplc="E34C9F64" w:tentative="1">
      <w:start w:val="1"/>
      <w:numFmt w:val="bullet"/>
      <w:lvlText w:val=""/>
      <w:lvlJc w:val="left"/>
      <w:pPr>
        <w:tabs>
          <w:tab w:val="num" w:pos="5040"/>
        </w:tabs>
        <w:ind w:left="5040" w:hanging="360"/>
      </w:pPr>
      <w:rPr>
        <w:rFonts w:ascii="Wingdings" w:hAnsi="Wingdings" w:hint="default"/>
      </w:rPr>
    </w:lvl>
    <w:lvl w:ilvl="7" w:tplc="4830DE1C" w:tentative="1">
      <w:start w:val="1"/>
      <w:numFmt w:val="bullet"/>
      <w:lvlText w:val=""/>
      <w:lvlJc w:val="left"/>
      <w:pPr>
        <w:tabs>
          <w:tab w:val="num" w:pos="5760"/>
        </w:tabs>
        <w:ind w:left="5760" w:hanging="360"/>
      </w:pPr>
      <w:rPr>
        <w:rFonts w:ascii="Wingdings" w:hAnsi="Wingdings" w:hint="default"/>
      </w:rPr>
    </w:lvl>
    <w:lvl w:ilvl="8" w:tplc="77E85D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B4517"/>
    <w:multiLevelType w:val="hybridMultilevel"/>
    <w:tmpl w:val="EAF67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06297A"/>
    <w:multiLevelType w:val="hybridMultilevel"/>
    <w:tmpl w:val="29E0CAAE"/>
    <w:lvl w:ilvl="0" w:tplc="040C000B">
      <w:start w:val="1"/>
      <w:numFmt w:val="bullet"/>
      <w:lvlText w:val=""/>
      <w:lvlJc w:val="left"/>
      <w:pPr>
        <w:ind w:left="3621"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B">
      <w:start w:val="1"/>
      <w:numFmt w:val="bullet"/>
      <w:lvlText w:val=""/>
      <w:lvlJc w:val="left"/>
      <w:pPr>
        <w:ind w:left="3600"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81180A"/>
    <w:multiLevelType w:val="hybridMultilevel"/>
    <w:tmpl w:val="D9BCBD9A"/>
    <w:lvl w:ilvl="0" w:tplc="65E8E568">
      <w:start w:val="1"/>
      <w:numFmt w:val="bullet"/>
      <w:lvlText w:val=""/>
      <w:lvlJc w:val="left"/>
      <w:pPr>
        <w:tabs>
          <w:tab w:val="num" w:pos="720"/>
        </w:tabs>
        <w:ind w:left="720" w:hanging="360"/>
      </w:pPr>
      <w:rPr>
        <w:rFonts w:ascii="Wingdings" w:hAnsi="Wingdings" w:hint="default"/>
      </w:rPr>
    </w:lvl>
    <w:lvl w:ilvl="1" w:tplc="812AC1B0" w:tentative="1">
      <w:start w:val="1"/>
      <w:numFmt w:val="bullet"/>
      <w:lvlText w:val=""/>
      <w:lvlJc w:val="left"/>
      <w:pPr>
        <w:tabs>
          <w:tab w:val="num" w:pos="1440"/>
        </w:tabs>
        <w:ind w:left="1440" w:hanging="360"/>
      </w:pPr>
      <w:rPr>
        <w:rFonts w:ascii="Wingdings" w:hAnsi="Wingdings" w:hint="default"/>
      </w:rPr>
    </w:lvl>
    <w:lvl w:ilvl="2" w:tplc="2BF00CA2" w:tentative="1">
      <w:start w:val="1"/>
      <w:numFmt w:val="bullet"/>
      <w:lvlText w:val=""/>
      <w:lvlJc w:val="left"/>
      <w:pPr>
        <w:tabs>
          <w:tab w:val="num" w:pos="2160"/>
        </w:tabs>
        <w:ind w:left="2160" w:hanging="360"/>
      </w:pPr>
      <w:rPr>
        <w:rFonts w:ascii="Wingdings" w:hAnsi="Wingdings" w:hint="default"/>
      </w:rPr>
    </w:lvl>
    <w:lvl w:ilvl="3" w:tplc="ED1C101C" w:tentative="1">
      <w:start w:val="1"/>
      <w:numFmt w:val="bullet"/>
      <w:lvlText w:val=""/>
      <w:lvlJc w:val="left"/>
      <w:pPr>
        <w:tabs>
          <w:tab w:val="num" w:pos="2880"/>
        </w:tabs>
        <w:ind w:left="2880" w:hanging="360"/>
      </w:pPr>
      <w:rPr>
        <w:rFonts w:ascii="Wingdings" w:hAnsi="Wingdings" w:hint="default"/>
      </w:rPr>
    </w:lvl>
    <w:lvl w:ilvl="4" w:tplc="81AAF3A2" w:tentative="1">
      <w:start w:val="1"/>
      <w:numFmt w:val="bullet"/>
      <w:lvlText w:val=""/>
      <w:lvlJc w:val="left"/>
      <w:pPr>
        <w:tabs>
          <w:tab w:val="num" w:pos="3600"/>
        </w:tabs>
        <w:ind w:left="3600" w:hanging="360"/>
      </w:pPr>
      <w:rPr>
        <w:rFonts w:ascii="Wingdings" w:hAnsi="Wingdings" w:hint="default"/>
      </w:rPr>
    </w:lvl>
    <w:lvl w:ilvl="5" w:tplc="3AEE0CE0" w:tentative="1">
      <w:start w:val="1"/>
      <w:numFmt w:val="bullet"/>
      <w:lvlText w:val=""/>
      <w:lvlJc w:val="left"/>
      <w:pPr>
        <w:tabs>
          <w:tab w:val="num" w:pos="4320"/>
        </w:tabs>
        <w:ind w:left="4320" w:hanging="360"/>
      </w:pPr>
      <w:rPr>
        <w:rFonts w:ascii="Wingdings" w:hAnsi="Wingdings" w:hint="default"/>
      </w:rPr>
    </w:lvl>
    <w:lvl w:ilvl="6" w:tplc="63CE3354" w:tentative="1">
      <w:start w:val="1"/>
      <w:numFmt w:val="bullet"/>
      <w:lvlText w:val=""/>
      <w:lvlJc w:val="left"/>
      <w:pPr>
        <w:tabs>
          <w:tab w:val="num" w:pos="5040"/>
        </w:tabs>
        <w:ind w:left="5040" w:hanging="360"/>
      </w:pPr>
      <w:rPr>
        <w:rFonts w:ascii="Wingdings" w:hAnsi="Wingdings" w:hint="default"/>
      </w:rPr>
    </w:lvl>
    <w:lvl w:ilvl="7" w:tplc="A0D0B422" w:tentative="1">
      <w:start w:val="1"/>
      <w:numFmt w:val="bullet"/>
      <w:lvlText w:val=""/>
      <w:lvlJc w:val="left"/>
      <w:pPr>
        <w:tabs>
          <w:tab w:val="num" w:pos="5760"/>
        </w:tabs>
        <w:ind w:left="5760" w:hanging="360"/>
      </w:pPr>
      <w:rPr>
        <w:rFonts w:ascii="Wingdings" w:hAnsi="Wingdings" w:hint="default"/>
      </w:rPr>
    </w:lvl>
    <w:lvl w:ilvl="8" w:tplc="EF449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A3C90"/>
    <w:multiLevelType w:val="hybridMultilevel"/>
    <w:tmpl w:val="7EF60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971682"/>
    <w:multiLevelType w:val="hybridMultilevel"/>
    <w:tmpl w:val="810AF1D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C8C49DD"/>
    <w:multiLevelType w:val="hybridMultilevel"/>
    <w:tmpl w:val="79845994"/>
    <w:lvl w:ilvl="0" w:tplc="040C0009">
      <w:start w:val="1"/>
      <w:numFmt w:val="bullet"/>
      <w:lvlText w:val=""/>
      <w:lvlJc w:val="left"/>
      <w:pPr>
        <w:ind w:left="928" w:hanging="360"/>
      </w:pPr>
      <w:rPr>
        <w:rFonts w:ascii="Wingdings" w:hAnsi="Wingdings" w:hint="default"/>
        <w:color w:val="8DB3E2" w:themeColor="text2" w:themeTint="66"/>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26" w15:restartNumberingAfterBreak="0">
    <w:nsid w:val="4E943A4E"/>
    <w:multiLevelType w:val="hybridMultilevel"/>
    <w:tmpl w:val="D2CC9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F8795B"/>
    <w:multiLevelType w:val="hybridMultilevel"/>
    <w:tmpl w:val="DE2A6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05365D"/>
    <w:multiLevelType w:val="hybridMultilevel"/>
    <w:tmpl w:val="AF92F4E4"/>
    <w:lvl w:ilvl="0" w:tplc="73ACF73E">
      <w:start w:val="1"/>
      <w:numFmt w:val="bullet"/>
      <w:lvlText w:val=""/>
      <w:lvlJc w:val="left"/>
      <w:pPr>
        <w:tabs>
          <w:tab w:val="num" w:pos="720"/>
        </w:tabs>
        <w:ind w:left="720" w:hanging="360"/>
      </w:pPr>
      <w:rPr>
        <w:rFonts w:ascii="Wingdings" w:hAnsi="Wingdings" w:hint="default"/>
      </w:rPr>
    </w:lvl>
    <w:lvl w:ilvl="1" w:tplc="AC3293F4" w:tentative="1">
      <w:start w:val="1"/>
      <w:numFmt w:val="bullet"/>
      <w:lvlText w:val=""/>
      <w:lvlJc w:val="left"/>
      <w:pPr>
        <w:tabs>
          <w:tab w:val="num" w:pos="1440"/>
        </w:tabs>
        <w:ind w:left="1440" w:hanging="360"/>
      </w:pPr>
      <w:rPr>
        <w:rFonts w:ascii="Wingdings" w:hAnsi="Wingdings" w:hint="default"/>
      </w:rPr>
    </w:lvl>
    <w:lvl w:ilvl="2" w:tplc="5E0681AE" w:tentative="1">
      <w:start w:val="1"/>
      <w:numFmt w:val="bullet"/>
      <w:lvlText w:val=""/>
      <w:lvlJc w:val="left"/>
      <w:pPr>
        <w:tabs>
          <w:tab w:val="num" w:pos="2160"/>
        </w:tabs>
        <w:ind w:left="2160" w:hanging="360"/>
      </w:pPr>
      <w:rPr>
        <w:rFonts w:ascii="Wingdings" w:hAnsi="Wingdings" w:hint="default"/>
      </w:rPr>
    </w:lvl>
    <w:lvl w:ilvl="3" w:tplc="7F58CEBA" w:tentative="1">
      <w:start w:val="1"/>
      <w:numFmt w:val="bullet"/>
      <w:lvlText w:val=""/>
      <w:lvlJc w:val="left"/>
      <w:pPr>
        <w:tabs>
          <w:tab w:val="num" w:pos="2880"/>
        </w:tabs>
        <w:ind w:left="2880" w:hanging="360"/>
      </w:pPr>
      <w:rPr>
        <w:rFonts w:ascii="Wingdings" w:hAnsi="Wingdings" w:hint="default"/>
      </w:rPr>
    </w:lvl>
    <w:lvl w:ilvl="4" w:tplc="36B8897E" w:tentative="1">
      <w:start w:val="1"/>
      <w:numFmt w:val="bullet"/>
      <w:lvlText w:val=""/>
      <w:lvlJc w:val="left"/>
      <w:pPr>
        <w:tabs>
          <w:tab w:val="num" w:pos="3600"/>
        </w:tabs>
        <w:ind w:left="3600" w:hanging="360"/>
      </w:pPr>
      <w:rPr>
        <w:rFonts w:ascii="Wingdings" w:hAnsi="Wingdings" w:hint="default"/>
      </w:rPr>
    </w:lvl>
    <w:lvl w:ilvl="5" w:tplc="2D660DDE" w:tentative="1">
      <w:start w:val="1"/>
      <w:numFmt w:val="bullet"/>
      <w:lvlText w:val=""/>
      <w:lvlJc w:val="left"/>
      <w:pPr>
        <w:tabs>
          <w:tab w:val="num" w:pos="4320"/>
        </w:tabs>
        <w:ind w:left="4320" w:hanging="360"/>
      </w:pPr>
      <w:rPr>
        <w:rFonts w:ascii="Wingdings" w:hAnsi="Wingdings" w:hint="default"/>
      </w:rPr>
    </w:lvl>
    <w:lvl w:ilvl="6" w:tplc="55F4D7BA" w:tentative="1">
      <w:start w:val="1"/>
      <w:numFmt w:val="bullet"/>
      <w:lvlText w:val=""/>
      <w:lvlJc w:val="left"/>
      <w:pPr>
        <w:tabs>
          <w:tab w:val="num" w:pos="5040"/>
        </w:tabs>
        <w:ind w:left="5040" w:hanging="360"/>
      </w:pPr>
      <w:rPr>
        <w:rFonts w:ascii="Wingdings" w:hAnsi="Wingdings" w:hint="default"/>
      </w:rPr>
    </w:lvl>
    <w:lvl w:ilvl="7" w:tplc="B6FC79B2" w:tentative="1">
      <w:start w:val="1"/>
      <w:numFmt w:val="bullet"/>
      <w:lvlText w:val=""/>
      <w:lvlJc w:val="left"/>
      <w:pPr>
        <w:tabs>
          <w:tab w:val="num" w:pos="5760"/>
        </w:tabs>
        <w:ind w:left="5760" w:hanging="360"/>
      </w:pPr>
      <w:rPr>
        <w:rFonts w:ascii="Wingdings" w:hAnsi="Wingdings" w:hint="default"/>
      </w:rPr>
    </w:lvl>
    <w:lvl w:ilvl="8" w:tplc="48983EE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05D9F"/>
    <w:multiLevelType w:val="hybridMultilevel"/>
    <w:tmpl w:val="BD4A40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5BF4A5E"/>
    <w:multiLevelType w:val="hybridMultilevel"/>
    <w:tmpl w:val="9B92CF2E"/>
    <w:lvl w:ilvl="0" w:tplc="040C0009">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31" w15:restartNumberingAfterBreak="0">
    <w:nsid w:val="56C8746E"/>
    <w:multiLevelType w:val="hybridMultilevel"/>
    <w:tmpl w:val="EA9C2810"/>
    <w:lvl w:ilvl="0" w:tplc="360CD814">
      <w:start w:val="1"/>
      <w:numFmt w:val="bullet"/>
      <w:lvlText w:val=""/>
      <w:lvlJc w:val="left"/>
      <w:pPr>
        <w:tabs>
          <w:tab w:val="num" w:pos="720"/>
        </w:tabs>
        <w:ind w:left="720" w:hanging="360"/>
      </w:pPr>
      <w:rPr>
        <w:rFonts w:ascii="Wingdings" w:hAnsi="Wingdings" w:hint="default"/>
      </w:rPr>
    </w:lvl>
    <w:lvl w:ilvl="1" w:tplc="397EDE22" w:tentative="1">
      <w:start w:val="1"/>
      <w:numFmt w:val="bullet"/>
      <w:lvlText w:val=""/>
      <w:lvlJc w:val="left"/>
      <w:pPr>
        <w:tabs>
          <w:tab w:val="num" w:pos="1440"/>
        </w:tabs>
        <w:ind w:left="1440" w:hanging="360"/>
      </w:pPr>
      <w:rPr>
        <w:rFonts w:ascii="Wingdings" w:hAnsi="Wingdings" w:hint="default"/>
      </w:rPr>
    </w:lvl>
    <w:lvl w:ilvl="2" w:tplc="42ECD0E0" w:tentative="1">
      <w:start w:val="1"/>
      <w:numFmt w:val="bullet"/>
      <w:lvlText w:val=""/>
      <w:lvlJc w:val="left"/>
      <w:pPr>
        <w:tabs>
          <w:tab w:val="num" w:pos="2160"/>
        </w:tabs>
        <w:ind w:left="2160" w:hanging="360"/>
      </w:pPr>
      <w:rPr>
        <w:rFonts w:ascii="Wingdings" w:hAnsi="Wingdings" w:hint="default"/>
      </w:rPr>
    </w:lvl>
    <w:lvl w:ilvl="3" w:tplc="D0E46CE0" w:tentative="1">
      <w:start w:val="1"/>
      <w:numFmt w:val="bullet"/>
      <w:lvlText w:val=""/>
      <w:lvlJc w:val="left"/>
      <w:pPr>
        <w:tabs>
          <w:tab w:val="num" w:pos="2880"/>
        </w:tabs>
        <w:ind w:left="2880" w:hanging="360"/>
      </w:pPr>
      <w:rPr>
        <w:rFonts w:ascii="Wingdings" w:hAnsi="Wingdings" w:hint="default"/>
      </w:rPr>
    </w:lvl>
    <w:lvl w:ilvl="4" w:tplc="63DC60C8" w:tentative="1">
      <w:start w:val="1"/>
      <w:numFmt w:val="bullet"/>
      <w:lvlText w:val=""/>
      <w:lvlJc w:val="left"/>
      <w:pPr>
        <w:tabs>
          <w:tab w:val="num" w:pos="3600"/>
        </w:tabs>
        <w:ind w:left="3600" w:hanging="360"/>
      </w:pPr>
      <w:rPr>
        <w:rFonts w:ascii="Wingdings" w:hAnsi="Wingdings" w:hint="default"/>
      </w:rPr>
    </w:lvl>
    <w:lvl w:ilvl="5" w:tplc="3822D02C" w:tentative="1">
      <w:start w:val="1"/>
      <w:numFmt w:val="bullet"/>
      <w:lvlText w:val=""/>
      <w:lvlJc w:val="left"/>
      <w:pPr>
        <w:tabs>
          <w:tab w:val="num" w:pos="4320"/>
        </w:tabs>
        <w:ind w:left="4320" w:hanging="360"/>
      </w:pPr>
      <w:rPr>
        <w:rFonts w:ascii="Wingdings" w:hAnsi="Wingdings" w:hint="default"/>
      </w:rPr>
    </w:lvl>
    <w:lvl w:ilvl="6" w:tplc="CBA4DBC8" w:tentative="1">
      <w:start w:val="1"/>
      <w:numFmt w:val="bullet"/>
      <w:lvlText w:val=""/>
      <w:lvlJc w:val="left"/>
      <w:pPr>
        <w:tabs>
          <w:tab w:val="num" w:pos="5040"/>
        </w:tabs>
        <w:ind w:left="5040" w:hanging="360"/>
      </w:pPr>
      <w:rPr>
        <w:rFonts w:ascii="Wingdings" w:hAnsi="Wingdings" w:hint="default"/>
      </w:rPr>
    </w:lvl>
    <w:lvl w:ilvl="7" w:tplc="2FC2B2BC" w:tentative="1">
      <w:start w:val="1"/>
      <w:numFmt w:val="bullet"/>
      <w:lvlText w:val=""/>
      <w:lvlJc w:val="left"/>
      <w:pPr>
        <w:tabs>
          <w:tab w:val="num" w:pos="5760"/>
        </w:tabs>
        <w:ind w:left="5760" w:hanging="360"/>
      </w:pPr>
      <w:rPr>
        <w:rFonts w:ascii="Wingdings" w:hAnsi="Wingdings" w:hint="default"/>
      </w:rPr>
    </w:lvl>
    <w:lvl w:ilvl="8" w:tplc="5D445D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2747C"/>
    <w:multiLevelType w:val="hybridMultilevel"/>
    <w:tmpl w:val="FF02A364"/>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5B3B20A3"/>
    <w:multiLevelType w:val="hybridMultilevel"/>
    <w:tmpl w:val="73E0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E1469D"/>
    <w:multiLevelType w:val="hybridMultilevel"/>
    <w:tmpl w:val="75BE8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FF20D9"/>
    <w:multiLevelType w:val="hybridMultilevel"/>
    <w:tmpl w:val="8A8A786C"/>
    <w:lvl w:ilvl="0" w:tplc="040C000B">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6" w15:restartNumberingAfterBreak="0">
    <w:nsid w:val="6731129E"/>
    <w:multiLevelType w:val="hybridMultilevel"/>
    <w:tmpl w:val="D63A2C12"/>
    <w:lvl w:ilvl="0" w:tplc="F942E664">
      <w:start w:val="1"/>
      <w:numFmt w:val="bullet"/>
      <w:lvlText w:val=""/>
      <w:lvlJc w:val="left"/>
      <w:pPr>
        <w:tabs>
          <w:tab w:val="num" w:pos="720"/>
        </w:tabs>
        <w:ind w:left="720" w:hanging="360"/>
      </w:pPr>
      <w:rPr>
        <w:rFonts w:ascii="Wingdings" w:hAnsi="Wingdings" w:hint="default"/>
      </w:rPr>
    </w:lvl>
    <w:lvl w:ilvl="1" w:tplc="0CEAF32A" w:tentative="1">
      <w:start w:val="1"/>
      <w:numFmt w:val="bullet"/>
      <w:lvlText w:val=""/>
      <w:lvlJc w:val="left"/>
      <w:pPr>
        <w:tabs>
          <w:tab w:val="num" w:pos="1440"/>
        </w:tabs>
        <w:ind w:left="1440" w:hanging="360"/>
      </w:pPr>
      <w:rPr>
        <w:rFonts w:ascii="Wingdings" w:hAnsi="Wingdings" w:hint="default"/>
      </w:rPr>
    </w:lvl>
    <w:lvl w:ilvl="2" w:tplc="2D7A02B4" w:tentative="1">
      <w:start w:val="1"/>
      <w:numFmt w:val="bullet"/>
      <w:lvlText w:val=""/>
      <w:lvlJc w:val="left"/>
      <w:pPr>
        <w:tabs>
          <w:tab w:val="num" w:pos="2160"/>
        </w:tabs>
        <w:ind w:left="2160" w:hanging="360"/>
      </w:pPr>
      <w:rPr>
        <w:rFonts w:ascii="Wingdings" w:hAnsi="Wingdings" w:hint="default"/>
      </w:rPr>
    </w:lvl>
    <w:lvl w:ilvl="3" w:tplc="F966535A" w:tentative="1">
      <w:start w:val="1"/>
      <w:numFmt w:val="bullet"/>
      <w:lvlText w:val=""/>
      <w:lvlJc w:val="left"/>
      <w:pPr>
        <w:tabs>
          <w:tab w:val="num" w:pos="2880"/>
        </w:tabs>
        <w:ind w:left="2880" w:hanging="360"/>
      </w:pPr>
      <w:rPr>
        <w:rFonts w:ascii="Wingdings" w:hAnsi="Wingdings" w:hint="default"/>
      </w:rPr>
    </w:lvl>
    <w:lvl w:ilvl="4" w:tplc="243439EE" w:tentative="1">
      <w:start w:val="1"/>
      <w:numFmt w:val="bullet"/>
      <w:lvlText w:val=""/>
      <w:lvlJc w:val="left"/>
      <w:pPr>
        <w:tabs>
          <w:tab w:val="num" w:pos="3600"/>
        </w:tabs>
        <w:ind w:left="3600" w:hanging="360"/>
      </w:pPr>
      <w:rPr>
        <w:rFonts w:ascii="Wingdings" w:hAnsi="Wingdings" w:hint="default"/>
      </w:rPr>
    </w:lvl>
    <w:lvl w:ilvl="5" w:tplc="B470B25E" w:tentative="1">
      <w:start w:val="1"/>
      <w:numFmt w:val="bullet"/>
      <w:lvlText w:val=""/>
      <w:lvlJc w:val="left"/>
      <w:pPr>
        <w:tabs>
          <w:tab w:val="num" w:pos="4320"/>
        </w:tabs>
        <w:ind w:left="4320" w:hanging="360"/>
      </w:pPr>
      <w:rPr>
        <w:rFonts w:ascii="Wingdings" w:hAnsi="Wingdings" w:hint="default"/>
      </w:rPr>
    </w:lvl>
    <w:lvl w:ilvl="6" w:tplc="64A8DEB4" w:tentative="1">
      <w:start w:val="1"/>
      <w:numFmt w:val="bullet"/>
      <w:lvlText w:val=""/>
      <w:lvlJc w:val="left"/>
      <w:pPr>
        <w:tabs>
          <w:tab w:val="num" w:pos="5040"/>
        </w:tabs>
        <w:ind w:left="5040" w:hanging="360"/>
      </w:pPr>
      <w:rPr>
        <w:rFonts w:ascii="Wingdings" w:hAnsi="Wingdings" w:hint="default"/>
      </w:rPr>
    </w:lvl>
    <w:lvl w:ilvl="7" w:tplc="45402F7A" w:tentative="1">
      <w:start w:val="1"/>
      <w:numFmt w:val="bullet"/>
      <w:lvlText w:val=""/>
      <w:lvlJc w:val="left"/>
      <w:pPr>
        <w:tabs>
          <w:tab w:val="num" w:pos="5760"/>
        </w:tabs>
        <w:ind w:left="5760" w:hanging="360"/>
      </w:pPr>
      <w:rPr>
        <w:rFonts w:ascii="Wingdings" w:hAnsi="Wingdings" w:hint="default"/>
      </w:rPr>
    </w:lvl>
    <w:lvl w:ilvl="8" w:tplc="C5364E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A3AE6"/>
    <w:multiLevelType w:val="hybridMultilevel"/>
    <w:tmpl w:val="A642DCF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15:restartNumberingAfterBreak="0">
    <w:nsid w:val="692D3452"/>
    <w:multiLevelType w:val="hybridMultilevel"/>
    <w:tmpl w:val="A3522A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2300D4"/>
    <w:multiLevelType w:val="hybridMultilevel"/>
    <w:tmpl w:val="FE12A34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DDD0459"/>
    <w:multiLevelType w:val="hybridMultilevel"/>
    <w:tmpl w:val="8F9E0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AE148D"/>
    <w:multiLevelType w:val="hybridMultilevel"/>
    <w:tmpl w:val="285CCDF8"/>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42" w15:restartNumberingAfterBreak="0">
    <w:nsid w:val="7A862D5A"/>
    <w:multiLevelType w:val="hybridMultilevel"/>
    <w:tmpl w:val="08C82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17"/>
  </w:num>
  <w:num w:numId="4">
    <w:abstractNumId w:val="23"/>
  </w:num>
  <w:num w:numId="5">
    <w:abstractNumId w:val="39"/>
  </w:num>
  <w:num w:numId="6">
    <w:abstractNumId w:val="24"/>
  </w:num>
  <w:num w:numId="7">
    <w:abstractNumId w:val="42"/>
  </w:num>
  <w:num w:numId="8">
    <w:abstractNumId w:val="34"/>
  </w:num>
  <w:num w:numId="9">
    <w:abstractNumId w:val="27"/>
  </w:num>
  <w:num w:numId="10">
    <w:abstractNumId w:val="11"/>
  </w:num>
  <w:num w:numId="11">
    <w:abstractNumId w:val="18"/>
  </w:num>
  <w:num w:numId="12">
    <w:abstractNumId w:val="19"/>
  </w:num>
  <w:num w:numId="13">
    <w:abstractNumId w:val="7"/>
  </w:num>
  <w:num w:numId="14">
    <w:abstractNumId w:val="13"/>
  </w:num>
  <w:num w:numId="15">
    <w:abstractNumId w:val="2"/>
  </w:num>
  <w:num w:numId="16">
    <w:abstractNumId w:val="14"/>
  </w:num>
  <w:num w:numId="17">
    <w:abstractNumId w:val="28"/>
  </w:num>
  <w:num w:numId="18">
    <w:abstractNumId w:val="22"/>
  </w:num>
  <w:num w:numId="19">
    <w:abstractNumId w:val="8"/>
  </w:num>
  <w:num w:numId="20">
    <w:abstractNumId w:val="36"/>
  </w:num>
  <w:num w:numId="21">
    <w:abstractNumId w:val="9"/>
  </w:num>
  <w:num w:numId="22">
    <w:abstractNumId w:val="31"/>
  </w:num>
  <w:num w:numId="23">
    <w:abstractNumId w:val="29"/>
  </w:num>
  <w:num w:numId="24">
    <w:abstractNumId w:val="21"/>
  </w:num>
  <w:num w:numId="25">
    <w:abstractNumId w:val="41"/>
  </w:num>
  <w:num w:numId="26">
    <w:abstractNumId w:val="37"/>
  </w:num>
  <w:num w:numId="27">
    <w:abstractNumId w:val="20"/>
  </w:num>
  <w:num w:numId="28">
    <w:abstractNumId w:val="33"/>
  </w:num>
  <w:num w:numId="29">
    <w:abstractNumId w:val="12"/>
  </w:num>
  <w:num w:numId="30">
    <w:abstractNumId w:val="26"/>
  </w:num>
  <w:num w:numId="31">
    <w:abstractNumId w:val="25"/>
  </w:num>
  <w:num w:numId="32">
    <w:abstractNumId w:val="40"/>
  </w:num>
  <w:num w:numId="33">
    <w:abstractNumId w:val="38"/>
  </w:num>
  <w:num w:numId="34">
    <w:abstractNumId w:val="35"/>
  </w:num>
  <w:num w:numId="35">
    <w:abstractNumId w:val="15"/>
  </w:num>
  <w:num w:numId="36">
    <w:abstractNumId w:val="16"/>
  </w:num>
  <w:num w:numId="37">
    <w:abstractNumId w:val="30"/>
  </w:num>
  <w:num w:numId="38">
    <w:abstractNumId w:val="3"/>
  </w:num>
  <w:num w:numId="39">
    <w:abstractNumId w:val="6"/>
  </w:num>
  <w:num w:numId="40">
    <w:abstractNumId w:val="4"/>
  </w:num>
  <w:num w:numId="41">
    <w:abstractNumId w:val="5"/>
  </w:num>
  <w:num w:numId="42">
    <w:abstractNumId w:val="1"/>
  </w:num>
  <w:num w:numId="4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54D"/>
    <w:rsid w:val="00011D76"/>
    <w:rsid w:val="00015532"/>
    <w:rsid w:val="0002304F"/>
    <w:rsid w:val="00023632"/>
    <w:rsid w:val="000344A9"/>
    <w:rsid w:val="00050DAB"/>
    <w:rsid w:val="00056E8F"/>
    <w:rsid w:val="00061912"/>
    <w:rsid w:val="00064A48"/>
    <w:rsid w:val="000815BD"/>
    <w:rsid w:val="00083311"/>
    <w:rsid w:val="00090062"/>
    <w:rsid w:val="0009772D"/>
    <w:rsid w:val="000B75EC"/>
    <w:rsid w:val="000C6E16"/>
    <w:rsid w:val="000D628D"/>
    <w:rsid w:val="000E4609"/>
    <w:rsid w:val="000F46A9"/>
    <w:rsid w:val="000F6175"/>
    <w:rsid w:val="00100180"/>
    <w:rsid w:val="00164F06"/>
    <w:rsid w:val="00165251"/>
    <w:rsid w:val="00183016"/>
    <w:rsid w:val="001835B8"/>
    <w:rsid w:val="00184575"/>
    <w:rsid w:val="001A5A9E"/>
    <w:rsid w:val="001A7C50"/>
    <w:rsid w:val="001B33D7"/>
    <w:rsid w:val="001B426B"/>
    <w:rsid w:val="001C20F4"/>
    <w:rsid w:val="001C3AA0"/>
    <w:rsid w:val="001C52C1"/>
    <w:rsid w:val="001D410D"/>
    <w:rsid w:val="001E6118"/>
    <w:rsid w:val="00200A8C"/>
    <w:rsid w:val="002067CD"/>
    <w:rsid w:val="00224A01"/>
    <w:rsid w:val="002546F3"/>
    <w:rsid w:val="0026051D"/>
    <w:rsid w:val="002740E4"/>
    <w:rsid w:val="002836D3"/>
    <w:rsid w:val="00287440"/>
    <w:rsid w:val="002B1BCF"/>
    <w:rsid w:val="002C75B1"/>
    <w:rsid w:val="002D7921"/>
    <w:rsid w:val="002E699F"/>
    <w:rsid w:val="002F5EB0"/>
    <w:rsid w:val="003065BE"/>
    <w:rsid w:val="00311721"/>
    <w:rsid w:val="00337DA6"/>
    <w:rsid w:val="003636CB"/>
    <w:rsid w:val="00364CD4"/>
    <w:rsid w:val="00373767"/>
    <w:rsid w:val="003770B8"/>
    <w:rsid w:val="0038372A"/>
    <w:rsid w:val="00383B0B"/>
    <w:rsid w:val="003866B2"/>
    <w:rsid w:val="00393F68"/>
    <w:rsid w:val="003B381C"/>
    <w:rsid w:val="003B4BB0"/>
    <w:rsid w:val="003D054D"/>
    <w:rsid w:val="003D7FD6"/>
    <w:rsid w:val="003F6BBF"/>
    <w:rsid w:val="0040275E"/>
    <w:rsid w:val="004113CC"/>
    <w:rsid w:val="00430FAB"/>
    <w:rsid w:val="004403AB"/>
    <w:rsid w:val="0045342D"/>
    <w:rsid w:val="004541CC"/>
    <w:rsid w:val="00454F97"/>
    <w:rsid w:val="0046242F"/>
    <w:rsid w:val="0046485B"/>
    <w:rsid w:val="004755E8"/>
    <w:rsid w:val="004852A9"/>
    <w:rsid w:val="004902E0"/>
    <w:rsid w:val="00494B74"/>
    <w:rsid w:val="004A20F4"/>
    <w:rsid w:val="004A56D0"/>
    <w:rsid w:val="004B3F42"/>
    <w:rsid w:val="004B59C4"/>
    <w:rsid w:val="004B5CF8"/>
    <w:rsid w:val="004C1163"/>
    <w:rsid w:val="004C2734"/>
    <w:rsid w:val="004C32D9"/>
    <w:rsid w:val="004C7109"/>
    <w:rsid w:val="004D5E35"/>
    <w:rsid w:val="004E66F0"/>
    <w:rsid w:val="004F200B"/>
    <w:rsid w:val="004F6095"/>
    <w:rsid w:val="005073D3"/>
    <w:rsid w:val="00526DD3"/>
    <w:rsid w:val="005345A8"/>
    <w:rsid w:val="0053607F"/>
    <w:rsid w:val="00545B8A"/>
    <w:rsid w:val="0055419F"/>
    <w:rsid w:val="00560954"/>
    <w:rsid w:val="00562919"/>
    <w:rsid w:val="005813D4"/>
    <w:rsid w:val="00583715"/>
    <w:rsid w:val="00587444"/>
    <w:rsid w:val="00593B52"/>
    <w:rsid w:val="005A28F3"/>
    <w:rsid w:val="005C0065"/>
    <w:rsid w:val="005C3717"/>
    <w:rsid w:val="005C75C5"/>
    <w:rsid w:val="005C7735"/>
    <w:rsid w:val="005D3D2E"/>
    <w:rsid w:val="005D49F4"/>
    <w:rsid w:val="005D71BB"/>
    <w:rsid w:val="005E4961"/>
    <w:rsid w:val="005F143B"/>
    <w:rsid w:val="005F2D2E"/>
    <w:rsid w:val="005F62A1"/>
    <w:rsid w:val="006060DE"/>
    <w:rsid w:val="006115F2"/>
    <w:rsid w:val="00622859"/>
    <w:rsid w:val="006260AC"/>
    <w:rsid w:val="0063451B"/>
    <w:rsid w:val="006416A2"/>
    <w:rsid w:val="00642626"/>
    <w:rsid w:val="00667BB3"/>
    <w:rsid w:val="00671184"/>
    <w:rsid w:val="00687A1E"/>
    <w:rsid w:val="00694632"/>
    <w:rsid w:val="006A4CCD"/>
    <w:rsid w:val="006B6F1C"/>
    <w:rsid w:val="006B75D8"/>
    <w:rsid w:val="006B7756"/>
    <w:rsid w:val="006B7FF7"/>
    <w:rsid w:val="006C5916"/>
    <w:rsid w:val="006D5962"/>
    <w:rsid w:val="006E72E2"/>
    <w:rsid w:val="006E7B02"/>
    <w:rsid w:val="007074C8"/>
    <w:rsid w:val="00715C41"/>
    <w:rsid w:val="00724902"/>
    <w:rsid w:val="00731DCE"/>
    <w:rsid w:val="0074451C"/>
    <w:rsid w:val="007451A8"/>
    <w:rsid w:val="00751439"/>
    <w:rsid w:val="007758B2"/>
    <w:rsid w:val="00783A95"/>
    <w:rsid w:val="00784364"/>
    <w:rsid w:val="007B13ED"/>
    <w:rsid w:val="007C7F6A"/>
    <w:rsid w:val="007D2218"/>
    <w:rsid w:val="007E1390"/>
    <w:rsid w:val="007F2A5B"/>
    <w:rsid w:val="00811FA1"/>
    <w:rsid w:val="00816436"/>
    <w:rsid w:val="00822368"/>
    <w:rsid w:val="00823150"/>
    <w:rsid w:val="00841805"/>
    <w:rsid w:val="00844479"/>
    <w:rsid w:val="00854F5D"/>
    <w:rsid w:val="008555F1"/>
    <w:rsid w:val="00856384"/>
    <w:rsid w:val="008722F0"/>
    <w:rsid w:val="008779E4"/>
    <w:rsid w:val="00882565"/>
    <w:rsid w:val="0089225C"/>
    <w:rsid w:val="008A0939"/>
    <w:rsid w:val="008B1C8D"/>
    <w:rsid w:val="008B6757"/>
    <w:rsid w:val="008C063F"/>
    <w:rsid w:val="008C5617"/>
    <w:rsid w:val="008C7571"/>
    <w:rsid w:val="008C7AE9"/>
    <w:rsid w:val="008D18E8"/>
    <w:rsid w:val="00901758"/>
    <w:rsid w:val="00903BDE"/>
    <w:rsid w:val="00910E2A"/>
    <w:rsid w:val="009226A5"/>
    <w:rsid w:val="00922BC5"/>
    <w:rsid w:val="00922EB6"/>
    <w:rsid w:val="00947326"/>
    <w:rsid w:val="00951B15"/>
    <w:rsid w:val="00964EB4"/>
    <w:rsid w:val="009C166E"/>
    <w:rsid w:val="009D5DD6"/>
    <w:rsid w:val="009F4DFD"/>
    <w:rsid w:val="00A00A94"/>
    <w:rsid w:val="00A03779"/>
    <w:rsid w:val="00A045B4"/>
    <w:rsid w:val="00A10A7A"/>
    <w:rsid w:val="00A127F5"/>
    <w:rsid w:val="00A16C91"/>
    <w:rsid w:val="00A222AF"/>
    <w:rsid w:val="00A41B28"/>
    <w:rsid w:val="00A4624C"/>
    <w:rsid w:val="00A569E5"/>
    <w:rsid w:val="00A56CF8"/>
    <w:rsid w:val="00A578EE"/>
    <w:rsid w:val="00A7053A"/>
    <w:rsid w:val="00A7371C"/>
    <w:rsid w:val="00A87AFA"/>
    <w:rsid w:val="00A92139"/>
    <w:rsid w:val="00A96D48"/>
    <w:rsid w:val="00AA3092"/>
    <w:rsid w:val="00AA43F2"/>
    <w:rsid w:val="00AE2FA1"/>
    <w:rsid w:val="00AF2919"/>
    <w:rsid w:val="00B058FF"/>
    <w:rsid w:val="00B11512"/>
    <w:rsid w:val="00B50A60"/>
    <w:rsid w:val="00B53230"/>
    <w:rsid w:val="00B66ECE"/>
    <w:rsid w:val="00B7047B"/>
    <w:rsid w:val="00B83703"/>
    <w:rsid w:val="00BA38C1"/>
    <w:rsid w:val="00BA6C4D"/>
    <w:rsid w:val="00BB0E0E"/>
    <w:rsid w:val="00BB45B6"/>
    <w:rsid w:val="00BB6C6B"/>
    <w:rsid w:val="00BC3394"/>
    <w:rsid w:val="00BC5CEF"/>
    <w:rsid w:val="00BD3153"/>
    <w:rsid w:val="00BD6506"/>
    <w:rsid w:val="00BD6AEC"/>
    <w:rsid w:val="00BE6B2B"/>
    <w:rsid w:val="00BF6D22"/>
    <w:rsid w:val="00C22060"/>
    <w:rsid w:val="00C34D4B"/>
    <w:rsid w:val="00C43D1C"/>
    <w:rsid w:val="00C47FE5"/>
    <w:rsid w:val="00C57CE6"/>
    <w:rsid w:val="00C6519A"/>
    <w:rsid w:val="00C66E6D"/>
    <w:rsid w:val="00C70F39"/>
    <w:rsid w:val="00CE75F8"/>
    <w:rsid w:val="00CF37D7"/>
    <w:rsid w:val="00CF7CDA"/>
    <w:rsid w:val="00D35C15"/>
    <w:rsid w:val="00D40302"/>
    <w:rsid w:val="00D4091F"/>
    <w:rsid w:val="00D43ECA"/>
    <w:rsid w:val="00D46150"/>
    <w:rsid w:val="00D530CA"/>
    <w:rsid w:val="00D66F77"/>
    <w:rsid w:val="00D7665F"/>
    <w:rsid w:val="00D8397C"/>
    <w:rsid w:val="00D94A12"/>
    <w:rsid w:val="00DB4E32"/>
    <w:rsid w:val="00DC57AF"/>
    <w:rsid w:val="00DE03D9"/>
    <w:rsid w:val="00DE35AF"/>
    <w:rsid w:val="00DE4574"/>
    <w:rsid w:val="00E011F7"/>
    <w:rsid w:val="00E03205"/>
    <w:rsid w:val="00E0436E"/>
    <w:rsid w:val="00E22110"/>
    <w:rsid w:val="00E23D21"/>
    <w:rsid w:val="00E25A39"/>
    <w:rsid w:val="00E3062B"/>
    <w:rsid w:val="00E45DD5"/>
    <w:rsid w:val="00E65954"/>
    <w:rsid w:val="00E72BD9"/>
    <w:rsid w:val="00E72EDB"/>
    <w:rsid w:val="00E76FBB"/>
    <w:rsid w:val="00E82A2A"/>
    <w:rsid w:val="00E82DC8"/>
    <w:rsid w:val="00E83587"/>
    <w:rsid w:val="00E84CAE"/>
    <w:rsid w:val="00E8797A"/>
    <w:rsid w:val="00ED4117"/>
    <w:rsid w:val="00EE77FC"/>
    <w:rsid w:val="00F055E3"/>
    <w:rsid w:val="00F10636"/>
    <w:rsid w:val="00F11D24"/>
    <w:rsid w:val="00F21AFE"/>
    <w:rsid w:val="00F22656"/>
    <w:rsid w:val="00F34EAB"/>
    <w:rsid w:val="00F352F2"/>
    <w:rsid w:val="00F42638"/>
    <w:rsid w:val="00F50A1B"/>
    <w:rsid w:val="00F6016C"/>
    <w:rsid w:val="00F629D1"/>
    <w:rsid w:val="00F72256"/>
    <w:rsid w:val="00F83221"/>
    <w:rsid w:val="00F90EFF"/>
    <w:rsid w:val="00F932E1"/>
    <w:rsid w:val="00FA508A"/>
    <w:rsid w:val="00FA77C4"/>
    <w:rsid w:val="00FB0C3F"/>
    <w:rsid w:val="00FC23BD"/>
    <w:rsid w:val="00FE1C79"/>
    <w:rsid w:val="00FF12A9"/>
    <w:rsid w:val="00FF1A27"/>
    <w:rsid w:val="00FF52D3"/>
    <w:rsid w:val="00FF5C35"/>
    <w:rsid w:val="00FF7C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DD998"/>
  <w15:docId w15:val="{A254A0F6-DD5C-40FC-84EF-09760629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BE"/>
  </w:style>
  <w:style w:type="paragraph" w:styleId="Titre3">
    <w:name w:val="heading 3"/>
    <w:basedOn w:val="Normal"/>
    <w:next w:val="Normal"/>
    <w:link w:val="Titre3Car1"/>
    <w:uiPriority w:val="9"/>
    <w:semiHidden/>
    <w:unhideWhenUsed/>
    <w:qFormat/>
    <w:rsid w:val="003D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next w:val="Titre3"/>
    <w:link w:val="Titre3Car"/>
    <w:uiPriority w:val="9"/>
    <w:qFormat/>
    <w:rsid w:val="003D054D"/>
    <w:pPr>
      <w:spacing w:before="100" w:beforeAutospacing="1" w:after="100" w:afterAutospacing="1" w:line="240" w:lineRule="auto"/>
      <w:outlineLvl w:val="2"/>
    </w:pPr>
    <w:rPr>
      <w:rFonts w:ascii="Times New Roman" w:hAnsi="Times New Roman" w:cs="Times New Roman"/>
      <w:b/>
      <w:bCs/>
      <w:sz w:val="27"/>
      <w:szCs w:val="27"/>
    </w:rPr>
  </w:style>
  <w:style w:type="numbering" w:customStyle="1" w:styleId="Aucuneliste1">
    <w:name w:val="Aucune liste1"/>
    <w:next w:val="Aucuneliste"/>
    <w:uiPriority w:val="99"/>
    <w:semiHidden/>
    <w:unhideWhenUsed/>
    <w:rsid w:val="003D054D"/>
  </w:style>
  <w:style w:type="character" w:customStyle="1" w:styleId="Titre3Car">
    <w:name w:val="Titre 3 Car"/>
    <w:basedOn w:val="Policepardfaut"/>
    <w:link w:val="Titre31"/>
    <w:uiPriority w:val="9"/>
    <w:locked/>
    <w:rsid w:val="003D054D"/>
    <w:rPr>
      <w:rFonts w:ascii="Times New Roman" w:hAnsi="Times New Roman" w:cs="Times New Roman"/>
      <w:b/>
      <w:bCs/>
      <w:sz w:val="27"/>
      <w:szCs w:val="27"/>
    </w:rPr>
  </w:style>
  <w:style w:type="paragraph" w:customStyle="1" w:styleId="En-tte1">
    <w:name w:val="En-tête1"/>
    <w:basedOn w:val="Normal"/>
    <w:next w:val="En-tte"/>
    <w:link w:val="En-tteCar"/>
    <w:uiPriority w:val="99"/>
    <w:semiHidden/>
    <w:unhideWhenUsed/>
    <w:rsid w:val="003D054D"/>
    <w:pPr>
      <w:tabs>
        <w:tab w:val="center" w:pos="4536"/>
        <w:tab w:val="right" w:pos="9072"/>
      </w:tabs>
    </w:pPr>
    <w:rPr>
      <w:rFonts w:cs="Times New Roman"/>
    </w:rPr>
  </w:style>
  <w:style w:type="character" w:customStyle="1" w:styleId="En-tteCar">
    <w:name w:val="En-tête Car"/>
    <w:basedOn w:val="Policepardfaut"/>
    <w:link w:val="En-tte1"/>
    <w:uiPriority w:val="99"/>
    <w:semiHidden/>
    <w:locked/>
    <w:rsid w:val="003D054D"/>
    <w:rPr>
      <w:rFonts w:cs="Times New Roman"/>
    </w:rPr>
  </w:style>
  <w:style w:type="paragraph" w:customStyle="1" w:styleId="Pieddepage1">
    <w:name w:val="Pied de page1"/>
    <w:basedOn w:val="Normal"/>
    <w:next w:val="Pieddepage"/>
    <w:link w:val="PieddepageCar"/>
    <w:uiPriority w:val="99"/>
    <w:semiHidden/>
    <w:unhideWhenUsed/>
    <w:rsid w:val="003D054D"/>
    <w:pPr>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3D054D"/>
    <w:rPr>
      <w:rFonts w:cs="Times New Roman"/>
    </w:rPr>
  </w:style>
  <w:style w:type="character" w:customStyle="1" w:styleId="Lienhypertexte1">
    <w:name w:val="Lien hypertexte1"/>
    <w:basedOn w:val="Policepardfaut"/>
    <w:uiPriority w:val="99"/>
    <w:unhideWhenUsed/>
    <w:rsid w:val="003D054D"/>
    <w:rPr>
      <w:rFonts w:cs="Times New Roman"/>
      <w:color w:val="0000FF"/>
      <w:u w:val="single"/>
    </w:rPr>
  </w:style>
  <w:style w:type="table" w:customStyle="1" w:styleId="Grilledutableau1">
    <w:name w:val="Grille du tableau1"/>
    <w:basedOn w:val="TableauNormal"/>
    <w:next w:val="Grilledutableau"/>
    <w:uiPriority w:val="59"/>
    <w:rsid w:val="003D054D"/>
    <w:pPr>
      <w:spacing w:after="0" w:line="240" w:lineRule="auto"/>
    </w:pPr>
    <w:rPr>
      <w:rFonts w:eastAsia="Times New Roman"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next w:val="Paragraphedeliste"/>
    <w:uiPriority w:val="34"/>
    <w:qFormat/>
    <w:rsid w:val="003D054D"/>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debulles1">
    <w:name w:val="Texte de bulles1"/>
    <w:basedOn w:val="Normal"/>
    <w:next w:val="Textedebulles"/>
    <w:link w:val="TextedebullesCar"/>
    <w:uiPriority w:val="99"/>
    <w:semiHidden/>
    <w:unhideWhenUsed/>
    <w:rsid w:val="003D0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locked/>
    <w:rsid w:val="003D054D"/>
    <w:rPr>
      <w:rFonts w:ascii="Tahoma" w:hAnsi="Tahoma" w:cs="Tahoma"/>
      <w:sz w:val="16"/>
      <w:szCs w:val="16"/>
    </w:rPr>
  </w:style>
  <w:style w:type="character" w:customStyle="1" w:styleId="Titre3Car1">
    <w:name w:val="Titre 3 Car1"/>
    <w:basedOn w:val="Policepardfaut"/>
    <w:link w:val="Titre3"/>
    <w:uiPriority w:val="9"/>
    <w:semiHidden/>
    <w:rsid w:val="003D054D"/>
    <w:rPr>
      <w:rFonts w:asciiTheme="majorHAnsi" w:eastAsiaTheme="majorEastAsia" w:hAnsiTheme="majorHAnsi" w:cstheme="majorBidi"/>
      <w:b/>
      <w:bCs/>
      <w:color w:val="4F81BD" w:themeColor="accent1"/>
    </w:rPr>
  </w:style>
  <w:style w:type="paragraph" w:styleId="En-tte">
    <w:name w:val="header"/>
    <w:basedOn w:val="Normal"/>
    <w:link w:val="En-tteCar1"/>
    <w:uiPriority w:val="99"/>
    <w:unhideWhenUsed/>
    <w:rsid w:val="003D054D"/>
    <w:pPr>
      <w:tabs>
        <w:tab w:val="center" w:pos="4536"/>
        <w:tab w:val="right" w:pos="9072"/>
      </w:tabs>
      <w:spacing w:after="0" w:line="240" w:lineRule="auto"/>
    </w:pPr>
  </w:style>
  <w:style w:type="character" w:customStyle="1" w:styleId="En-tteCar1">
    <w:name w:val="En-tête Car1"/>
    <w:basedOn w:val="Policepardfaut"/>
    <w:link w:val="En-tte"/>
    <w:uiPriority w:val="99"/>
    <w:rsid w:val="003D054D"/>
  </w:style>
  <w:style w:type="paragraph" w:styleId="Pieddepage">
    <w:name w:val="footer"/>
    <w:basedOn w:val="Normal"/>
    <w:link w:val="PieddepageCar1"/>
    <w:uiPriority w:val="99"/>
    <w:unhideWhenUsed/>
    <w:rsid w:val="003D054D"/>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3D054D"/>
  </w:style>
  <w:style w:type="character" w:styleId="Lienhypertexte">
    <w:name w:val="Hyperlink"/>
    <w:basedOn w:val="Policepardfaut"/>
    <w:uiPriority w:val="99"/>
    <w:semiHidden/>
    <w:unhideWhenUsed/>
    <w:rsid w:val="003D054D"/>
    <w:rPr>
      <w:color w:val="0000FF" w:themeColor="hyperlink"/>
      <w:u w:val="single"/>
    </w:rPr>
  </w:style>
  <w:style w:type="table" w:styleId="Grilledutableau">
    <w:name w:val="Table Grid"/>
    <w:basedOn w:val="TableauNormal"/>
    <w:uiPriority w:val="59"/>
    <w:rsid w:val="003D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054D"/>
    <w:pPr>
      <w:ind w:left="720"/>
      <w:contextualSpacing/>
    </w:pPr>
  </w:style>
  <w:style w:type="paragraph" w:styleId="Textedebulles">
    <w:name w:val="Balloon Text"/>
    <w:basedOn w:val="Normal"/>
    <w:link w:val="TextedebullesCar1"/>
    <w:uiPriority w:val="99"/>
    <w:semiHidden/>
    <w:unhideWhenUsed/>
    <w:rsid w:val="003D054D"/>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3D0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FD5C-013E-4EA8-983F-5FCCFBFF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2039</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ATBA</cp:lastModifiedBy>
  <cp:revision>62</cp:revision>
  <cp:lastPrinted>2022-12-12T12:28:00Z</cp:lastPrinted>
  <dcterms:created xsi:type="dcterms:W3CDTF">2021-11-04T00:36:00Z</dcterms:created>
  <dcterms:modified xsi:type="dcterms:W3CDTF">2023-12-07T07:54:00Z</dcterms:modified>
</cp:coreProperties>
</file>